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6A1" w:rsidRPr="0089713A" w:rsidRDefault="00D326A1" w:rsidP="00D326A1">
      <w:pPr>
        <w:jc w:val="center"/>
        <w:rPr>
          <w:rFonts w:ascii="Times New Roman" w:hAnsi="Times New Roman" w:cs="Times New Roman"/>
          <w:b/>
          <w:sz w:val="24"/>
          <w:szCs w:val="24"/>
        </w:rPr>
      </w:pPr>
      <w:proofErr w:type="spellStart"/>
      <w:r w:rsidRPr="0089713A">
        <w:rPr>
          <w:rFonts w:ascii="Times New Roman" w:hAnsi="Times New Roman" w:cs="Times New Roman"/>
          <w:b/>
          <w:sz w:val="24"/>
          <w:szCs w:val="24"/>
        </w:rPr>
        <w:t>Bagayeo</w:t>
      </w:r>
      <w:proofErr w:type="spellEnd"/>
      <w:r w:rsidRPr="0089713A">
        <w:rPr>
          <w:rFonts w:ascii="Times New Roman" w:hAnsi="Times New Roman" w:cs="Times New Roman"/>
          <w:b/>
          <w:sz w:val="24"/>
          <w:szCs w:val="24"/>
        </w:rPr>
        <w:t xml:space="preserve"> y Contrabando. Palabras que definen el oficio de las mujeres en las fronteras argentino-bolivianas</w:t>
      </w:r>
    </w:p>
    <w:p w:rsidR="00D326A1" w:rsidRPr="0089713A" w:rsidRDefault="00D326A1" w:rsidP="00D326A1">
      <w:pPr>
        <w:rPr>
          <w:rFonts w:ascii="Times New Roman" w:hAnsi="Times New Roman" w:cs="Times New Roman"/>
          <w:sz w:val="24"/>
          <w:szCs w:val="24"/>
        </w:rPr>
      </w:pPr>
    </w:p>
    <w:p w:rsidR="00D326A1" w:rsidRPr="0089713A" w:rsidRDefault="00D326A1" w:rsidP="00D326A1">
      <w:pPr>
        <w:rPr>
          <w:rFonts w:ascii="Times New Roman" w:hAnsi="Times New Roman" w:cs="Times New Roman"/>
          <w:sz w:val="24"/>
          <w:szCs w:val="24"/>
        </w:rPr>
      </w:pPr>
      <w:r w:rsidRPr="0089713A">
        <w:rPr>
          <w:rFonts w:ascii="Times New Roman" w:hAnsi="Times New Roman" w:cs="Times New Roman"/>
          <w:sz w:val="24"/>
          <w:szCs w:val="24"/>
        </w:rPr>
        <w:t>2) López, Andrea Noelia</w:t>
      </w:r>
    </w:p>
    <w:p w:rsidR="00D326A1" w:rsidRPr="0089713A" w:rsidRDefault="00D326A1" w:rsidP="00D326A1">
      <w:pPr>
        <w:rPr>
          <w:rFonts w:ascii="Times New Roman" w:hAnsi="Times New Roman" w:cs="Times New Roman"/>
          <w:sz w:val="24"/>
          <w:szCs w:val="24"/>
        </w:rPr>
      </w:pPr>
      <w:r w:rsidRPr="0089713A">
        <w:rPr>
          <w:rFonts w:ascii="Times New Roman" w:hAnsi="Times New Roman" w:cs="Times New Roman"/>
          <w:sz w:val="24"/>
          <w:szCs w:val="24"/>
        </w:rPr>
        <w:t>3) andynlopez@gmail.com</w:t>
      </w:r>
    </w:p>
    <w:p w:rsidR="00D326A1" w:rsidRPr="0089713A" w:rsidRDefault="00D326A1" w:rsidP="00D326A1">
      <w:pPr>
        <w:rPr>
          <w:rFonts w:ascii="Times New Roman" w:hAnsi="Times New Roman" w:cs="Times New Roman"/>
          <w:sz w:val="24"/>
          <w:szCs w:val="24"/>
        </w:rPr>
      </w:pPr>
      <w:r w:rsidRPr="0089713A">
        <w:rPr>
          <w:rFonts w:ascii="Times New Roman" w:hAnsi="Times New Roman" w:cs="Times New Roman"/>
          <w:sz w:val="24"/>
          <w:szCs w:val="24"/>
        </w:rPr>
        <w:t>4) Doctoranda en Comunicación Social (</w:t>
      </w:r>
      <w:proofErr w:type="spellStart"/>
      <w:r w:rsidRPr="0089713A">
        <w:rPr>
          <w:rFonts w:ascii="Times New Roman" w:hAnsi="Times New Roman" w:cs="Times New Roman"/>
          <w:sz w:val="24"/>
          <w:szCs w:val="24"/>
        </w:rPr>
        <w:t>FPyCS</w:t>
      </w:r>
      <w:proofErr w:type="spellEnd"/>
      <w:r w:rsidRPr="0089713A">
        <w:rPr>
          <w:rFonts w:ascii="Times New Roman" w:hAnsi="Times New Roman" w:cs="Times New Roman"/>
          <w:sz w:val="24"/>
          <w:szCs w:val="24"/>
        </w:rPr>
        <w:t>- UNLP)</w:t>
      </w:r>
    </w:p>
    <w:p w:rsidR="00D326A1" w:rsidRPr="0089713A" w:rsidRDefault="00D326A1" w:rsidP="00D326A1">
      <w:pPr>
        <w:rPr>
          <w:rFonts w:ascii="Times New Roman" w:hAnsi="Times New Roman" w:cs="Times New Roman"/>
          <w:sz w:val="24"/>
          <w:szCs w:val="24"/>
        </w:rPr>
      </w:pPr>
      <w:r w:rsidRPr="0089713A">
        <w:rPr>
          <w:rFonts w:ascii="Times New Roman" w:hAnsi="Times New Roman" w:cs="Times New Roman"/>
          <w:sz w:val="24"/>
          <w:szCs w:val="24"/>
        </w:rPr>
        <w:t>5) CONICET</w:t>
      </w:r>
    </w:p>
    <w:p w:rsidR="00D326A1" w:rsidRPr="0089713A" w:rsidRDefault="00D326A1" w:rsidP="00D326A1">
      <w:pPr>
        <w:jc w:val="both"/>
        <w:rPr>
          <w:rFonts w:ascii="Times New Roman" w:hAnsi="Times New Roman" w:cs="Times New Roman"/>
          <w:sz w:val="24"/>
          <w:szCs w:val="24"/>
        </w:rPr>
      </w:pPr>
      <w:r w:rsidRPr="0089713A">
        <w:rPr>
          <w:rFonts w:ascii="Times New Roman" w:hAnsi="Times New Roman" w:cs="Times New Roman"/>
          <w:sz w:val="24"/>
          <w:szCs w:val="24"/>
        </w:rPr>
        <w:t>6) “Esto no es droga ni coca, es solo ropa”. Experiencia de mujeres bagayeras en dos fronteras argentino-bolivianas. Configuraciones del Estado, espacialidades y corporalidades.</w:t>
      </w:r>
    </w:p>
    <w:p w:rsidR="00D326A1" w:rsidRPr="0089713A" w:rsidRDefault="00D326A1" w:rsidP="00D326A1">
      <w:pPr>
        <w:rPr>
          <w:rFonts w:ascii="Times New Roman" w:hAnsi="Times New Roman" w:cs="Times New Roman"/>
          <w:sz w:val="24"/>
          <w:szCs w:val="24"/>
        </w:rPr>
      </w:pPr>
      <w:r w:rsidRPr="0089713A">
        <w:rPr>
          <w:rFonts w:ascii="Times New Roman" w:hAnsi="Times New Roman" w:cs="Times New Roman"/>
          <w:sz w:val="24"/>
          <w:szCs w:val="24"/>
        </w:rPr>
        <w:t xml:space="preserve">7) Alejandro </w:t>
      </w:r>
      <w:proofErr w:type="spellStart"/>
      <w:r w:rsidRPr="0089713A">
        <w:rPr>
          <w:rFonts w:ascii="Times New Roman" w:hAnsi="Times New Roman" w:cs="Times New Roman"/>
          <w:sz w:val="24"/>
          <w:szCs w:val="24"/>
        </w:rPr>
        <w:t>Kaufman</w:t>
      </w:r>
      <w:proofErr w:type="spellEnd"/>
      <w:r w:rsidRPr="0089713A">
        <w:rPr>
          <w:rFonts w:ascii="Times New Roman" w:hAnsi="Times New Roman" w:cs="Times New Roman"/>
          <w:sz w:val="24"/>
          <w:szCs w:val="24"/>
        </w:rPr>
        <w:t>.</w:t>
      </w:r>
      <w:bookmarkStart w:id="0" w:name="_GoBack"/>
      <w:bookmarkEnd w:id="0"/>
    </w:p>
    <w:p w:rsidR="00D326A1" w:rsidRPr="0089713A" w:rsidRDefault="00D326A1" w:rsidP="00D326A1">
      <w:pPr>
        <w:jc w:val="both"/>
        <w:rPr>
          <w:rFonts w:ascii="Times New Roman" w:hAnsi="Times New Roman" w:cs="Times New Roman"/>
          <w:sz w:val="24"/>
          <w:szCs w:val="24"/>
        </w:rPr>
      </w:pPr>
      <w:r w:rsidRPr="0089713A">
        <w:rPr>
          <w:rFonts w:ascii="Times New Roman" w:hAnsi="Times New Roman" w:cs="Times New Roman"/>
          <w:sz w:val="24"/>
          <w:szCs w:val="24"/>
        </w:rPr>
        <w:t>8) Proyecto I+D: “Violencia social, género y comunicación: problemáticas del presente y la memoria en la actualidad argentina”</w:t>
      </w:r>
    </w:p>
    <w:p w:rsidR="00D326A1" w:rsidRPr="0089713A" w:rsidRDefault="00D326A1" w:rsidP="00D326A1">
      <w:pPr>
        <w:rPr>
          <w:rFonts w:ascii="Times New Roman" w:hAnsi="Times New Roman" w:cs="Times New Roman"/>
          <w:sz w:val="24"/>
          <w:szCs w:val="24"/>
        </w:rPr>
      </w:pPr>
      <w:r w:rsidRPr="0089713A">
        <w:rPr>
          <w:rFonts w:ascii="Times New Roman" w:hAnsi="Times New Roman" w:cs="Times New Roman"/>
          <w:sz w:val="24"/>
          <w:szCs w:val="24"/>
        </w:rPr>
        <w:t>9) Centro de Estudios en Historia, Cultura y Memoria</w:t>
      </w:r>
    </w:p>
    <w:p w:rsidR="005C3706" w:rsidRPr="0089713A" w:rsidRDefault="005C3706">
      <w:pPr>
        <w:rPr>
          <w:rFonts w:ascii="Times New Roman" w:hAnsi="Times New Roman" w:cs="Times New Roman"/>
          <w:sz w:val="24"/>
          <w:szCs w:val="24"/>
        </w:rPr>
      </w:pPr>
    </w:p>
    <w:p w:rsidR="00703038" w:rsidRDefault="00703038">
      <w:pPr>
        <w:rPr>
          <w:rFonts w:ascii="Times New Roman" w:hAnsi="Times New Roman" w:cs="Times New Roman"/>
          <w:sz w:val="24"/>
          <w:szCs w:val="24"/>
        </w:rPr>
      </w:pPr>
    </w:p>
    <w:p w:rsidR="004C1234" w:rsidRPr="004C1234" w:rsidRDefault="004C1234" w:rsidP="000A6938">
      <w:pPr>
        <w:spacing w:after="0"/>
        <w:jc w:val="right"/>
        <w:rPr>
          <w:rFonts w:ascii="Times New Roman" w:hAnsi="Times New Roman" w:cs="Times New Roman"/>
          <w:sz w:val="20"/>
          <w:szCs w:val="20"/>
        </w:rPr>
      </w:pPr>
      <w:r w:rsidRPr="004C1234">
        <w:rPr>
          <w:rFonts w:ascii="Times New Roman" w:hAnsi="Times New Roman" w:cs="Times New Roman"/>
          <w:sz w:val="20"/>
          <w:szCs w:val="20"/>
        </w:rPr>
        <w:t>¿Alguna vez cruzó mercadería de noche?</w:t>
      </w:r>
      <w:r w:rsidRPr="004C1234">
        <w:rPr>
          <w:rFonts w:ascii="Times New Roman" w:hAnsi="Times New Roman" w:cs="Times New Roman"/>
          <w:sz w:val="20"/>
          <w:szCs w:val="20"/>
        </w:rPr>
        <w:br/>
      </w:r>
      <w:r w:rsidRPr="004C1234">
        <w:rPr>
          <w:rFonts w:ascii="Times New Roman" w:hAnsi="Times New Roman" w:cs="Times New Roman"/>
          <w:i/>
          <w:iCs/>
          <w:sz w:val="20"/>
          <w:szCs w:val="20"/>
        </w:rPr>
        <w:t>De noche, de noche no. Los trabajos que agarro son a la mañana. A la noche es más</w:t>
      </w:r>
      <w:r w:rsidRPr="004C1234">
        <w:rPr>
          <w:rFonts w:ascii="Times New Roman" w:hAnsi="Times New Roman" w:cs="Times New Roman"/>
          <w:sz w:val="20"/>
          <w:szCs w:val="20"/>
        </w:rPr>
        <w:br/>
      </w:r>
      <w:r w:rsidRPr="004C1234">
        <w:rPr>
          <w:rFonts w:ascii="Times New Roman" w:hAnsi="Times New Roman" w:cs="Times New Roman"/>
          <w:i/>
          <w:iCs/>
          <w:sz w:val="20"/>
          <w:szCs w:val="20"/>
        </w:rPr>
        <w:t>peligroso, estás pensando si vas a pasar bien o no vas a pasar, igual algo de plata</w:t>
      </w:r>
      <w:r w:rsidRPr="004C1234">
        <w:rPr>
          <w:rFonts w:ascii="Times New Roman" w:hAnsi="Times New Roman" w:cs="Times New Roman"/>
          <w:sz w:val="20"/>
          <w:szCs w:val="20"/>
        </w:rPr>
        <w:br/>
      </w:r>
      <w:proofErr w:type="spellStart"/>
      <w:r w:rsidRPr="004C1234">
        <w:rPr>
          <w:rFonts w:ascii="Times New Roman" w:hAnsi="Times New Roman" w:cs="Times New Roman"/>
          <w:i/>
          <w:iCs/>
          <w:sz w:val="20"/>
          <w:szCs w:val="20"/>
        </w:rPr>
        <w:t>ganás</w:t>
      </w:r>
      <w:proofErr w:type="spellEnd"/>
      <w:r w:rsidRPr="004C1234">
        <w:rPr>
          <w:rFonts w:ascii="Times New Roman" w:hAnsi="Times New Roman" w:cs="Times New Roman"/>
          <w:i/>
          <w:iCs/>
          <w:sz w:val="20"/>
          <w:szCs w:val="20"/>
        </w:rPr>
        <w:t>.</w:t>
      </w:r>
      <w:r w:rsidRPr="004C1234">
        <w:rPr>
          <w:rFonts w:ascii="Times New Roman" w:hAnsi="Times New Roman" w:cs="Times New Roman"/>
          <w:sz w:val="20"/>
          <w:szCs w:val="20"/>
        </w:rPr>
        <w:br/>
        <w:t>¿Sabe cómo las llaman a ustedes?</w:t>
      </w:r>
      <w:r w:rsidRPr="004C1234">
        <w:rPr>
          <w:rFonts w:ascii="Times New Roman" w:hAnsi="Times New Roman" w:cs="Times New Roman"/>
          <w:sz w:val="20"/>
          <w:szCs w:val="20"/>
        </w:rPr>
        <w:br/>
      </w:r>
      <w:r w:rsidRPr="004C1234">
        <w:rPr>
          <w:rFonts w:ascii="Times New Roman" w:hAnsi="Times New Roman" w:cs="Times New Roman"/>
          <w:i/>
          <w:iCs/>
          <w:sz w:val="20"/>
          <w:szCs w:val="20"/>
        </w:rPr>
        <w:t>Te dicen paseras, bagayeras. Los gendarmes así te tratan de bagayera, así te dicen</w:t>
      </w:r>
      <w:r w:rsidRPr="004C1234">
        <w:rPr>
          <w:rFonts w:ascii="Times New Roman" w:hAnsi="Times New Roman" w:cs="Times New Roman"/>
          <w:sz w:val="20"/>
          <w:szCs w:val="20"/>
        </w:rPr>
        <w:br/>
      </w:r>
      <w:r w:rsidRPr="004C1234">
        <w:rPr>
          <w:rFonts w:ascii="Times New Roman" w:hAnsi="Times New Roman" w:cs="Times New Roman"/>
          <w:i/>
          <w:iCs/>
          <w:sz w:val="20"/>
          <w:szCs w:val="20"/>
        </w:rPr>
        <w:t>bagayera váyase de acá.</w:t>
      </w:r>
      <w:r w:rsidRPr="004C1234">
        <w:rPr>
          <w:rFonts w:ascii="Times New Roman" w:hAnsi="Times New Roman" w:cs="Times New Roman"/>
          <w:sz w:val="20"/>
          <w:szCs w:val="20"/>
        </w:rPr>
        <w:br/>
        <w:t>¿Es un trabajo bueno?</w:t>
      </w:r>
      <w:r w:rsidRPr="004C1234">
        <w:rPr>
          <w:rFonts w:ascii="Times New Roman" w:hAnsi="Times New Roman" w:cs="Times New Roman"/>
          <w:sz w:val="20"/>
          <w:szCs w:val="20"/>
        </w:rPr>
        <w:br/>
      </w:r>
      <w:r w:rsidRPr="004C1234">
        <w:rPr>
          <w:rFonts w:ascii="Times New Roman" w:hAnsi="Times New Roman" w:cs="Times New Roman"/>
          <w:i/>
          <w:iCs/>
          <w:sz w:val="20"/>
          <w:szCs w:val="20"/>
        </w:rPr>
        <w:t>No sabemos qué va a pasar, ahora viene poca gente. Este trabajo es temporario no es</w:t>
      </w:r>
      <w:r w:rsidRPr="004C1234">
        <w:rPr>
          <w:rFonts w:ascii="Times New Roman" w:hAnsi="Times New Roman" w:cs="Times New Roman"/>
          <w:sz w:val="20"/>
          <w:szCs w:val="20"/>
        </w:rPr>
        <w:br/>
      </w:r>
      <w:r w:rsidRPr="004C1234">
        <w:rPr>
          <w:rFonts w:ascii="Times New Roman" w:hAnsi="Times New Roman" w:cs="Times New Roman"/>
          <w:i/>
          <w:iCs/>
          <w:sz w:val="20"/>
          <w:szCs w:val="20"/>
        </w:rPr>
        <w:t>bueno.</w:t>
      </w:r>
      <w:r w:rsidRPr="004C1234">
        <w:rPr>
          <w:rFonts w:ascii="Times New Roman" w:hAnsi="Times New Roman" w:cs="Times New Roman"/>
          <w:sz w:val="20"/>
          <w:szCs w:val="20"/>
        </w:rPr>
        <w:br/>
        <w:t>Justina, mujer bagayera de La Quiaca-</w:t>
      </w:r>
      <w:proofErr w:type="spellStart"/>
      <w:r w:rsidRPr="004C1234">
        <w:rPr>
          <w:rFonts w:ascii="Times New Roman" w:hAnsi="Times New Roman" w:cs="Times New Roman"/>
          <w:sz w:val="20"/>
          <w:szCs w:val="20"/>
        </w:rPr>
        <w:t>Villazón</w:t>
      </w:r>
      <w:proofErr w:type="spellEnd"/>
      <w:r w:rsidRPr="004C1234">
        <w:rPr>
          <w:rFonts w:ascii="Times New Roman" w:hAnsi="Times New Roman" w:cs="Times New Roman"/>
          <w:sz w:val="20"/>
          <w:szCs w:val="20"/>
        </w:rPr>
        <w:t>.</w:t>
      </w:r>
    </w:p>
    <w:p w:rsidR="004C1234" w:rsidRDefault="004C1234">
      <w:pPr>
        <w:rPr>
          <w:rFonts w:ascii="Times New Roman" w:hAnsi="Times New Roman" w:cs="Times New Roman"/>
          <w:sz w:val="24"/>
          <w:szCs w:val="24"/>
        </w:rPr>
      </w:pPr>
    </w:p>
    <w:p w:rsidR="004C1234" w:rsidRPr="0089713A" w:rsidRDefault="004C1234">
      <w:pPr>
        <w:rPr>
          <w:rFonts w:ascii="Times New Roman" w:hAnsi="Times New Roman" w:cs="Times New Roman"/>
          <w:sz w:val="24"/>
          <w:szCs w:val="24"/>
        </w:rPr>
      </w:pPr>
    </w:p>
    <w:p w:rsidR="001F5C88" w:rsidRPr="001F5C88" w:rsidRDefault="005F4CB4" w:rsidP="001F5C88">
      <w:pPr>
        <w:spacing w:before="120" w:after="0" w:line="360" w:lineRule="auto"/>
        <w:jc w:val="both"/>
        <w:rPr>
          <w:rFonts w:ascii="Times New Roman" w:hAnsi="Times New Roman" w:cs="Times New Roman"/>
          <w:b/>
          <w:bCs/>
          <w:color w:val="000000"/>
          <w:sz w:val="24"/>
          <w:szCs w:val="24"/>
        </w:rPr>
      </w:pPr>
      <w:r w:rsidRPr="0089713A">
        <w:rPr>
          <w:rFonts w:ascii="Times New Roman" w:hAnsi="Times New Roman" w:cs="Times New Roman"/>
          <w:b/>
          <w:bCs/>
          <w:color w:val="000000"/>
          <w:sz w:val="24"/>
          <w:szCs w:val="24"/>
        </w:rPr>
        <w:t xml:space="preserve">INTRODUCCION </w:t>
      </w:r>
    </w:p>
    <w:p w:rsidR="000E380E" w:rsidRDefault="000E380E" w:rsidP="000E380E">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Quien se acerca a las fronteras argentino-bolivianas, en los límites Aguas Blanca</w:t>
      </w:r>
      <w:r w:rsidR="008E01F5">
        <w:rPr>
          <w:rFonts w:ascii="Times New Roman" w:hAnsi="Times New Roman" w:cs="Times New Roman"/>
          <w:sz w:val="24"/>
          <w:szCs w:val="24"/>
        </w:rPr>
        <w:t>s-Bermejo</w:t>
      </w:r>
      <w:r w:rsidR="00811E89">
        <w:rPr>
          <w:rFonts w:ascii="Times New Roman" w:hAnsi="Times New Roman" w:cs="Times New Roman"/>
          <w:sz w:val="24"/>
          <w:szCs w:val="24"/>
        </w:rPr>
        <w:t xml:space="preserve"> (Salta)</w:t>
      </w:r>
      <w:r w:rsidR="008E01F5">
        <w:rPr>
          <w:rFonts w:ascii="Times New Roman" w:hAnsi="Times New Roman" w:cs="Times New Roman"/>
          <w:sz w:val="24"/>
          <w:szCs w:val="24"/>
        </w:rPr>
        <w:t xml:space="preserve"> y La Quiaca- </w:t>
      </w:r>
      <w:proofErr w:type="spellStart"/>
      <w:r w:rsidR="008E01F5">
        <w:rPr>
          <w:rFonts w:ascii="Times New Roman" w:hAnsi="Times New Roman" w:cs="Times New Roman"/>
          <w:sz w:val="24"/>
          <w:szCs w:val="24"/>
        </w:rPr>
        <w:t>Villazón</w:t>
      </w:r>
      <w:proofErr w:type="spellEnd"/>
      <w:r>
        <w:rPr>
          <w:rFonts w:ascii="Times New Roman" w:hAnsi="Times New Roman" w:cs="Times New Roman"/>
          <w:sz w:val="24"/>
          <w:szCs w:val="24"/>
        </w:rPr>
        <w:t xml:space="preserve"> </w:t>
      </w:r>
      <w:r w:rsidR="00811E89">
        <w:rPr>
          <w:rFonts w:ascii="Times New Roman" w:hAnsi="Times New Roman" w:cs="Times New Roman"/>
          <w:sz w:val="24"/>
          <w:szCs w:val="24"/>
        </w:rPr>
        <w:t xml:space="preserve">(Jujuy) </w:t>
      </w:r>
      <w:r>
        <w:rPr>
          <w:rFonts w:ascii="Times New Roman" w:hAnsi="Times New Roman" w:cs="Times New Roman"/>
          <w:sz w:val="24"/>
          <w:szCs w:val="24"/>
        </w:rPr>
        <w:t xml:space="preserve">puede identificar a primera </w:t>
      </w:r>
      <w:r w:rsidRPr="000E380E">
        <w:rPr>
          <w:rFonts w:ascii="Times New Roman" w:hAnsi="Times New Roman" w:cs="Times New Roman"/>
          <w:sz w:val="24"/>
          <w:szCs w:val="24"/>
        </w:rPr>
        <w:t>vista la presencia de distintos grupos de personas.</w:t>
      </w:r>
      <w:r>
        <w:rPr>
          <w:rFonts w:ascii="Times New Roman" w:hAnsi="Times New Roman" w:cs="Times New Roman"/>
          <w:sz w:val="24"/>
          <w:szCs w:val="24"/>
        </w:rPr>
        <w:t xml:space="preserve"> </w:t>
      </w:r>
      <w:r w:rsidRPr="000E380E">
        <w:rPr>
          <w:rFonts w:ascii="Times New Roman" w:hAnsi="Times New Roman" w:cs="Times New Roman"/>
          <w:sz w:val="24"/>
          <w:szCs w:val="24"/>
        </w:rPr>
        <w:t>Puede distinguir quienes ejercen la autoridad de quienes responden a e</w:t>
      </w:r>
      <w:r>
        <w:rPr>
          <w:rFonts w:ascii="Times New Roman" w:hAnsi="Times New Roman" w:cs="Times New Roman"/>
          <w:sz w:val="24"/>
          <w:szCs w:val="24"/>
        </w:rPr>
        <w:t xml:space="preserve">lla, quienes compran de quienes venden. </w:t>
      </w:r>
      <w:r w:rsidRPr="000E380E">
        <w:rPr>
          <w:rFonts w:ascii="Times New Roman" w:hAnsi="Times New Roman" w:cs="Times New Roman"/>
          <w:sz w:val="24"/>
          <w:szCs w:val="24"/>
        </w:rPr>
        <w:t>Empero, tales distinciones difícilmente</w:t>
      </w:r>
      <w:r w:rsidR="008E01F5">
        <w:rPr>
          <w:rFonts w:ascii="Times New Roman" w:hAnsi="Times New Roman" w:cs="Times New Roman"/>
          <w:sz w:val="24"/>
          <w:szCs w:val="24"/>
        </w:rPr>
        <w:t xml:space="preserve"> </w:t>
      </w:r>
      <w:r w:rsidRPr="000E380E">
        <w:rPr>
          <w:rFonts w:ascii="Times New Roman" w:hAnsi="Times New Roman" w:cs="Times New Roman"/>
          <w:sz w:val="24"/>
          <w:szCs w:val="24"/>
        </w:rPr>
        <w:t>otorgan un cuadro ce</w:t>
      </w:r>
      <w:r>
        <w:rPr>
          <w:rFonts w:ascii="Times New Roman" w:hAnsi="Times New Roman" w:cs="Times New Roman"/>
          <w:sz w:val="24"/>
          <w:szCs w:val="24"/>
        </w:rPr>
        <w:t xml:space="preserve">rtero del modo en que funcionan </w:t>
      </w:r>
      <w:r w:rsidRPr="000E380E">
        <w:rPr>
          <w:rFonts w:ascii="Times New Roman" w:hAnsi="Times New Roman" w:cs="Times New Roman"/>
          <w:sz w:val="24"/>
          <w:szCs w:val="24"/>
        </w:rPr>
        <w:t>las relaciones entre estos grupos, cuya rutina se dibuja tanto en la reiteración de breves</w:t>
      </w:r>
      <w:r>
        <w:rPr>
          <w:rFonts w:ascii="Times New Roman" w:hAnsi="Times New Roman" w:cs="Times New Roman"/>
          <w:sz w:val="24"/>
          <w:szCs w:val="24"/>
        </w:rPr>
        <w:t xml:space="preserve"> </w:t>
      </w:r>
      <w:r w:rsidRPr="000E380E">
        <w:rPr>
          <w:rFonts w:ascii="Times New Roman" w:hAnsi="Times New Roman" w:cs="Times New Roman"/>
          <w:sz w:val="24"/>
          <w:szCs w:val="24"/>
        </w:rPr>
        <w:t>diálogos y frases</w:t>
      </w:r>
      <w:r>
        <w:rPr>
          <w:rFonts w:ascii="Times New Roman" w:hAnsi="Times New Roman" w:cs="Times New Roman"/>
          <w:sz w:val="24"/>
          <w:szCs w:val="24"/>
        </w:rPr>
        <w:t xml:space="preserve"> </w:t>
      </w:r>
      <w:r w:rsidRPr="000E380E">
        <w:rPr>
          <w:rFonts w:ascii="Times New Roman" w:hAnsi="Times New Roman" w:cs="Times New Roman"/>
          <w:sz w:val="24"/>
          <w:szCs w:val="24"/>
        </w:rPr>
        <w:t xml:space="preserve">como en la </w:t>
      </w:r>
      <w:r w:rsidRPr="000E380E">
        <w:rPr>
          <w:rFonts w:ascii="Times New Roman" w:hAnsi="Times New Roman" w:cs="Times New Roman"/>
          <w:sz w:val="24"/>
          <w:szCs w:val="24"/>
        </w:rPr>
        <w:lastRenderedPageBreak/>
        <w:t xml:space="preserve">repetición de posturas </w:t>
      </w:r>
      <w:r>
        <w:rPr>
          <w:rFonts w:ascii="Times New Roman" w:hAnsi="Times New Roman" w:cs="Times New Roman"/>
          <w:sz w:val="24"/>
          <w:szCs w:val="24"/>
        </w:rPr>
        <w:t xml:space="preserve">corporales, formas </w:t>
      </w:r>
      <w:r w:rsidRPr="000E380E">
        <w:rPr>
          <w:rFonts w:ascii="Times New Roman" w:hAnsi="Times New Roman" w:cs="Times New Roman"/>
          <w:sz w:val="24"/>
          <w:szCs w:val="24"/>
        </w:rPr>
        <w:t>de desplazarse, vest</w:t>
      </w:r>
      <w:r>
        <w:rPr>
          <w:rFonts w:ascii="Times New Roman" w:hAnsi="Times New Roman" w:cs="Times New Roman"/>
          <w:sz w:val="24"/>
          <w:szCs w:val="24"/>
        </w:rPr>
        <w:t>ir, mirar</w:t>
      </w:r>
      <w:r w:rsidRPr="000E380E">
        <w:rPr>
          <w:rFonts w:ascii="Times New Roman" w:hAnsi="Times New Roman" w:cs="Times New Roman"/>
          <w:sz w:val="24"/>
          <w:szCs w:val="24"/>
        </w:rPr>
        <w:t>.</w:t>
      </w:r>
      <w:r>
        <w:rPr>
          <w:rFonts w:ascii="Times New Roman" w:hAnsi="Times New Roman" w:cs="Times New Roman"/>
          <w:sz w:val="24"/>
          <w:szCs w:val="24"/>
        </w:rPr>
        <w:t xml:space="preserve"> En estos espacios cada una de las personas</w:t>
      </w:r>
      <w:r w:rsidRPr="000E380E">
        <w:rPr>
          <w:rFonts w:ascii="Times New Roman" w:hAnsi="Times New Roman" w:cs="Times New Roman"/>
          <w:sz w:val="24"/>
          <w:szCs w:val="24"/>
        </w:rPr>
        <w:t xml:space="preserve"> guarda su lugar y actúa el papel que le corresponde, ya que </w:t>
      </w:r>
      <w:r>
        <w:rPr>
          <w:rFonts w:ascii="Times New Roman" w:hAnsi="Times New Roman" w:cs="Times New Roman"/>
          <w:sz w:val="24"/>
          <w:szCs w:val="24"/>
        </w:rPr>
        <w:t>de ello depende una buena parte de las act</w:t>
      </w:r>
      <w:r w:rsidR="001B32AD">
        <w:rPr>
          <w:rFonts w:ascii="Times New Roman" w:hAnsi="Times New Roman" w:cs="Times New Roman"/>
          <w:sz w:val="24"/>
          <w:szCs w:val="24"/>
        </w:rPr>
        <w:t xml:space="preserve">ividades que tienen lugar allí </w:t>
      </w:r>
      <w:r>
        <w:rPr>
          <w:rFonts w:ascii="Times New Roman" w:hAnsi="Times New Roman" w:cs="Times New Roman"/>
          <w:sz w:val="24"/>
          <w:szCs w:val="24"/>
        </w:rPr>
        <w:t>por ejemplo el cruce de mercadería de las mujeres llamadas bagayeras</w:t>
      </w:r>
      <w:r>
        <w:rPr>
          <w:rStyle w:val="Refdenotaalpie"/>
          <w:rFonts w:ascii="Times New Roman" w:hAnsi="Times New Roman" w:cs="Times New Roman"/>
          <w:sz w:val="24"/>
          <w:szCs w:val="24"/>
        </w:rPr>
        <w:footnoteReference w:id="1"/>
      </w:r>
      <w:r>
        <w:rPr>
          <w:rFonts w:ascii="Times New Roman" w:hAnsi="Times New Roman" w:cs="Times New Roman"/>
          <w:sz w:val="24"/>
          <w:szCs w:val="24"/>
        </w:rPr>
        <w:t xml:space="preserve">. </w:t>
      </w:r>
    </w:p>
    <w:p w:rsidR="00AC2F10" w:rsidRPr="00AC2F10" w:rsidRDefault="0010564B" w:rsidP="00AC2F10">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w:t>
      </w:r>
      <w:r w:rsidR="001B32AD">
        <w:rPr>
          <w:rFonts w:ascii="Times New Roman" w:hAnsi="Times New Roman" w:cs="Times New Roman"/>
          <w:sz w:val="24"/>
          <w:szCs w:val="24"/>
        </w:rPr>
        <w:t xml:space="preserve">este investigación </w:t>
      </w:r>
      <w:r>
        <w:rPr>
          <w:rFonts w:ascii="Times New Roman" w:hAnsi="Times New Roman" w:cs="Times New Roman"/>
          <w:sz w:val="24"/>
          <w:szCs w:val="24"/>
        </w:rPr>
        <w:t xml:space="preserve">indagaremos y reflexionaremos sobre las maneras </w:t>
      </w:r>
      <w:r w:rsidR="006706CE">
        <w:rPr>
          <w:rFonts w:ascii="Times New Roman" w:hAnsi="Times New Roman" w:cs="Times New Roman"/>
          <w:sz w:val="24"/>
          <w:szCs w:val="24"/>
        </w:rPr>
        <w:t xml:space="preserve">de denominar el trabajo de las mujeres </w:t>
      </w:r>
      <w:r w:rsidR="008E01F5">
        <w:rPr>
          <w:rFonts w:ascii="Times New Roman" w:hAnsi="Times New Roman" w:cs="Times New Roman"/>
          <w:sz w:val="24"/>
          <w:szCs w:val="24"/>
        </w:rPr>
        <w:t xml:space="preserve">de fronteras </w:t>
      </w:r>
      <w:r w:rsidR="006706CE">
        <w:rPr>
          <w:rFonts w:ascii="Times New Roman" w:hAnsi="Times New Roman" w:cs="Times New Roman"/>
          <w:sz w:val="24"/>
          <w:szCs w:val="24"/>
        </w:rPr>
        <w:t>que se dedican a cruzar mercadería por circuitos que evitan el con</w:t>
      </w:r>
      <w:r w:rsidR="008E01F5">
        <w:rPr>
          <w:rFonts w:ascii="Times New Roman" w:hAnsi="Times New Roman" w:cs="Times New Roman"/>
          <w:sz w:val="24"/>
          <w:szCs w:val="24"/>
        </w:rPr>
        <w:t xml:space="preserve">trol </w:t>
      </w:r>
      <w:r w:rsidR="008E01F5" w:rsidRPr="00AC2F10">
        <w:rPr>
          <w:rFonts w:ascii="Times New Roman" w:hAnsi="Times New Roman" w:cs="Times New Roman"/>
          <w:sz w:val="24"/>
          <w:szCs w:val="24"/>
        </w:rPr>
        <w:t xml:space="preserve">aduanero y de gendarmería. Para ello </w:t>
      </w:r>
      <w:r w:rsidR="001B32AD">
        <w:rPr>
          <w:rFonts w:ascii="Times New Roman" w:hAnsi="Times New Roman" w:cs="Times New Roman"/>
          <w:sz w:val="24"/>
          <w:szCs w:val="24"/>
        </w:rPr>
        <w:t>analizaremos</w:t>
      </w:r>
      <w:r w:rsidR="008E01F5" w:rsidRPr="00AC2F10">
        <w:rPr>
          <w:rFonts w:ascii="Times New Roman" w:hAnsi="Times New Roman" w:cs="Times New Roman"/>
          <w:sz w:val="24"/>
          <w:szCs w:val="24"/>
        </w:rPr>
        <w:t xml:space="preserve"> el surgimiento de dos palabras impuestas por los sectores dominantes que han definido históricamente el trabajo y la cotidianidad </w:t>
      </w:r>
      <w:r w:rsidR="001B32AD">
        <w:rPr>
          <w:rFonts w:ascii="Times New Roman" w:hAnsi="Times New Roman" w:cs="Times New Roman"/>
          <w:sz w:val="24"/>
          <w:szCs w:val="24"/>
        </w:rPr>
        <w:t>de estas mujeres</w:t>
      </w:r>
      <w:r w:rsidR="008E01F5" w:rsidRPr="00AC2F10">
        <w:rPr>
          <w:rFonts w:ascii="Times New Roman" w:hAnsi="Times New Roman" w:cs="Times New Roman"/>
          <w:sz w:val="24"/>
          <w:szCs w:val="24"/>
        </w:rPr>
        <w:t xml:space="preserve">: </w:t>
      </w:r>
      <w:proofErr w:type="spellStart"/>
      <w:r w:rsidR="008E01F5" w:rsidRPr="00AC2F10">
        <w:rPr>
          <w:rFonts w:ascii="Times New Roman" w:hAnsi="Times New Roman" w:cs="Times New Roman"/>
          <w:i/>
          <w:sz w:val="24"/>
          <w:szCs w:val="24"/>
        </w:rPr>
        <w:t>bagayeo</w:t>
      </w:r>
      <w:proofErr w:type="spellEnd"/>
      <w:r w:rsidR="008E01F5" w:rsidRPr="00AC2F10">
        <w:rPr>
          <w:rFonts w:ascii="Times New Roman" w:hAnsi="Times New Roman" w:cs="Times New Roman"/>
          <w:i/>
          <w:sz w:val="24"/>
          <w:szCs w:val="24"/>
        </w:rPr>
        <w:t xml:space="preserve"> </w:t>
      </w:r>
      <w:r w:rsidR="008E01F5" w:rsidRPr="00AC2F10">
        <w:rPr>
          <w:rFonts w:ascii="Times New Roman" w:hAnsi="Times New Roman" w:cs="Times New Roman"/>
          <w:sz w:val="24"/>
          <w:szCs w:val="24"/>
        </w:rPr>
        <w:t>y contrabando. Y posteriormente expondremos las mane</w:t>
      </w:r>
      <w:r w:rsidR="001B32AD">
        <w:rPr>
          <w:rFonts w:ascii="Times New Roman" w:hAnsi="Times New Roman" w:cs="Times New Roman"/>
          <w:sz w:val="24"/>
          <w:szCs w:val="24"/>
        </w:rPr>
        <w:t>ras en qué</w:t>
      </w:r>
      <w:r w:rsidR="008E01F5" w:rsidRPr="00AC2F10">
        <w:rPr>
          <w:rFonts w:ascii="Times New Roman" w:hAnsi="Times New Roman" w:cs="Times New Roman"/>
          <w:sz w:val="24"/>
          <w:szCs w:val="24"/>
        </w:rPr>
        <w:t xml:space="preserve"> las trabajadoras definen y entienden su trabajo. No es la intención de esta investigación hacer un análisis comparativo, nuestro objeto es plantear un panorama de las diferentes maneras de entender y definir un oficio de frontera.</w:t>
      </w:r>
    </w:p>
    <w:p w:rsidR="005F4CB4" w:rsidRPr="008653F4" w:rsidRDefault="00AC2F10" w:rsidP="00703038">
      <w:pPr>
        <w:spacing w:before="120" w:after="0" w:line="360" w:lineRule="auto"/>
        <w:jc w:val="both"/>
        <w:rPr>
          <w:rFonts w:ascii="Times New Roman" w:hAnsi="Times New Roman" w:cs="Times New Roman"/>
          <w:sz w:val="24"/>
          <w:szCs w:val="24"/>
        </w:rPr>
      </w:pPr>
      <w:r w:rsidRPr="00AC2F10">
        <w:rPr>
          <w:rFonts w:ascii="Times New Roman" w:hAnsi="Times New Roman" w:cs="Times New Roman"/>
          <w:sz w:val="24"/>
          <w:szCs w:val="24"/>
        </w:rPr>
        <w:t>Para ello realizaremos una revisión crítica</w:t>
      </w:r>
      <w:r w:rsidR="00811E89">
        <w:rPr>
          <w:rFonts w:ascii="Times New Roman" w:hAnsi="Times New Roman" w:cs="Times New Roman"/>
          <w:sz w:val="24"/>
          <w:szCs w:val="24"/>
        </w:rPr>
        <w:t xml:space="preserve"> de la bibliografí</w:t>
      </w:r>
      <w:r w:rsidR="00811E89" w:rsidRPr="00AC2F10">
        <w:rPr>
          <w:rFonts w:ascii="Times New Roman" w:hAnsi="Times New Roman" w:cs="Times New Roman"/>
          <w:sz w:val="24"/>
          <w:szCs w:val="24"/>
        </w:rPr>
        <w:t>a</w:t>
      </w:r>
      <w:r w:rsidRPr="00AC2F10">
        <w:rPr>
          <w:rFonts w:ascii="Times New Roman" w:hAnsi="Times New Roman" w:cs="Times New Roman"/>
          <w:sz w:val="24"/>
          <w:szCs w:val="24"/>
        </w:rPr>
        <w:t xml:space="preserve"> encontrada sobre la temática y </w:t>
      </w:r>
      <w:r w:rsidR="008653F4">
        <w:rPr>
          <w:rFonts w:ascii="Times New Roman" w:hAnsi="Times New Roman" w:cs="Times New Roman"/>
          <w:sz w:val="24"/>
          <w:szCs w:val="24"/>
        </w:rPr>
        <w:t xml:space="preserve">utilizaremos, sobre todo para la última parte, las entrevistas y las charlas resultado de </w:t>
      </w:r>
      <w:r w:rsidRPr="00AC2F10">
        <w:rPr>
          <w:rFonts w:ascii="Times New Roman" w:hAnsi="Times New Roman" w:cs="Times New Roman"/>
          <w:sz w:val="24"/>
          <w:szCs w:val="24"/>
        </w:rPr>
        <w:t xml:space="preserve">nuestro trabajo de </w:t>
      </w:r>
      <w:r>
        <w:rPr>
          <w:rFonts w:ascii="Times New Roman" w:hAnsi="Times New Roman" w:cs="Times New Roman"/>
          <w:sz w:val="24"/>
          <w:szCs w:val="24"/>
        </w:rPr>
        <w:t>campo de carácter etnográfico</w:t>
      </w:r>
      <w:r w:rsidR="00811E89">
        <w:rPr>
          <w:rStyle w:val="Refdenotaalpie"/>
          <w:rFonts w:ascii="Times New Roman" w:hAnsi="Times New Roman" w:cs="Times New Roman"/>
          <w:sz w:val="24"/>
          <w:szCs w:val="24"/>
        </w:rPr>
        <w:footnoteReference w:id="2"/>
      </w:r>
      <w:r w:rsidR="008653F4">
        <w:rPr>
          <w:rFonts w:ascii="Times New Roman" w:hAnsi="Times New Roman" w:cs="Times New Roman"/>
          <w:sz w:val="24"/>
          <w:szCs w:val="24"/>
        </w:rPr>
        <w:t xml:space="preserve">. Entendemos que </w:t>
      </w:r>
      <w:r w:rsidR="005F4CB4" w:rsidRPr="0089713A">
        <w:rPr>
          <w:rFonts w:ascii="Times New Roman" w:hAnsi="Times New Roman" w:cs="Times New Roman"/>
          <w:color w:val="000000"/>
          <w:sz w:val="24"/>
          <w:szCs w:val="24"/>
        </w:rPr>
        <w:t xml:space="preserve">las relaciones entre límite, frontera y </w:t>
      </w:r>
      <w:r w:rsidR="00197C69" w:rsidRPr="0089713A">
        <w:rPr>
          <w:rFonts w:ascii="Times New Roman" w:hAnsi="Times New Roman" w:cs="Times New Roman"/>
          <w:color w:val="000000"/>
          <w:sz w:val="24"/>
          <w:szCs w:val="24"/>
        </w:rPr>
        <w:t>Estado nación</w:t>
      </w:r>
      <w:r w:rsidR="005F4CB4" w:rsidRPr="0089713A">
        <w:rPr>
          <w:rFonts w:ascii="Times New Roman" w:hAnsi="Times New Roman" w:cs="Times New Roman"/>
          <w:color w:val="000000"/>
          <w:sz w:val="24"/>
          <w:szCs w:val="24"/>
        </w:rPr>
        <w:t xml:space="preserve"> proponen variados roles para los agentes de los Estados nacionales y los habitantes fronterizos</w:t>
      </w:r>
      <w:r w:rsidR="008653F4">
        <w:rPr>
          <w:rFonts w:ascii="Times New Roman" w:hAnsi="Times New Roman" w:cs="Times New Roman"/>
          <w:color w:val="000000"/>
          <w:sz w:val="24"/>
          <w:szCs w:val="24"/>
        </w:rPr>
        <w:t xml:space="preserve">, y generan distintos conceptos </w:t>
      </w:r>
      <w:r w:rsidR="00197C69" w:rsidRPr="0089713A">
        <w:rPr>
          <w:rFonts w:ascii="Times New Roman" w:hAnsi="Times New Roman" w:cs="Times New Roman"/>
          <w:color w:val="000000"/>
          <w:sz w:val="24"/>
          <w:szCs w:val="24"/>
        </w:rPr>
        <w:t>analíticos</w:t>
      </w:r>
      <w:r w:rsidR="005F4CB4" w:rsidRPr="0089713A">
        <w:rPr>
          <w:rFonts w:ascii="Times New Roman" w:hAnsi="Times New Roman" w:cs="Times New Roman"/>
          <w:color w:val="000000"/>
          <w:sz w:val="24"/>
          <w:szCs w:val="24"/>
        </w:rPr>
        <w:t>.</w:t>
      </w:r>
    </w:p>
    <w:p w:rsidR="005F4CB4" w:rsidRPr="0089713A" w:rsidRDefault="005F4CB4" w:rsidP="00703038">
      <w:pPr>
        <w:spacing w:before="120" w:after="0" w:line="360" w:lineRule="auto"/>
        <w:jc w:val="both"/>
        <w:rPr>
          <w:rFonts w:ascii="Times New Roman" w:hAnsi="Times New Roman" w:cs="Times New Roman"/>
          <w:b/>
          <w:bCs/>
          <w:color w:val="000000"/>
          <w:sz w:val="24"/>
          <w:szCs w:val="24"/>
        </w:rPr>
      </w:pPr>
    </w:p>
    <w:p w:rsidR="00703038" w:rsidRPr="0089713A" w:rsidRDefault="00703038" w:rsidP="00703038">
      <w:pPr>
        <w:spacing w:before="120" w:after="0" w:line="360" w:lineRule="auto"/>
        <w:jc w:val="both"/>
        <w:rPr>
          <w:rFonts w:ascii="Times New Roman" w:hAnsi="Times New Roman" w:cs="Times New Roman"/>
          <w:color w:val="000000"/>
          <w:sz w:val="24"/>
          <w:szCs w:val="24"/>
        </w:rPr>
      </w:pPr>
      <w:r w:rsidRPr="0089713A">
        <w:rPr>
          <w:rFonts w:ascii="Times New Roman" w:hAnsi="Times New Roman" w:cs="Times New Roman"/>
          <w:b/>
          <w:bCs/>
          <w:color w:val="000000"/>
          <w:sz w:val="24"/>
          <w:szCs w:val="24"/>
        </w:rPr>
        <w:t>LAS CIUDADES FRONTERIZAS COMO FICCIONES DEL PRINCIPIO-FIN</w:t>
      </w:r>
      <w:r w:rsidRPr="0089713A">
        <w:rPr>
          <w:rFonts w:ascii="Times New Roman" w:hAnsi="Times New Roman" w:cs="Times New Roman"/>
          <w:color w:val="000000"/>
          <w:sz w:val="24"/>
          <w:szCs w:val="24"/>
        </w:rPr>
        <w:t xml:space="preserve"> </w:t>
      </w:r>
    </w:p>
    <w:p w:rsidR="00AC2F10" w:rsidRDefault="00703038" w:rsidP="00703038">
      <w:pPr>
        <w:spacing w:before="120" w:after="0" w:line="360" w:lineRule="auto"/>
        <w:jc w:val="both"/>
        <w:rPr>
          <w:rFonts w:ascii="Times New Roman" w:hAnsi="Times New Roman" w:cs="Times New Roman"/>
          <w:color w:val="000000"/>
          <w:sz w:val="24"/>
          <w:szCs w:val="24"/>
        </w:rPr>
      </w:pPr>
      <w:r w:rsidRPr="0089713A">
        <w:rPr>
          <w:rFonts w:ascii="Times New Roman" w:hAnsi="Times New Roman" w:cs="Times New Roman"/>
          <w:color w:val="000000"/>
          <w:sz w:val="24"/>
          <w:szCs w:val="24"/>
        </w:rPr>
        <w:t xml:space="preserve">Desde finales de la década de los ‘80 se llevó adelante en nuestro país la construcción del Estado Nacional, un proceso estrechamente vinculado con la aparición del mundo moderno que busca crear y fabricar una determinada identidad nacional homogénea y singular como requisito fundamental. Hablamos entonces del resultado de un proceso de constitución de una Nación y un sistema de dominación que supone en un plano nacional el surgimiento y </w:t>
      </w:r>
      <w:r w:rsidRPr="0089713A">
        <w:rPr>
          <w:rFonts w:ascii="Times New Roman" w:hAnsi="Times New Roman" w:cs="Times New Roman"/>
          <w:color w:val="000000"/>
          <w:sz w:val="24"/>
          <w:szCs w:val="24"/>
        </w:rPr>
        <w:lastRenderedPageBreak/>
        <w:t xml:space="preserve">desarrollo, dentro de un ámbito territorialmente delimitado, de interés diferenciado generadores de relaciones sociales capitalistas; y en un plano ideal, la creación de símbolos y valores generadores de sentimientos de pertenencia. </w:t>
      </w:r>
    </w:p>
    <w:p w:rsidR="00703038" w:rsidRPr="0089713A" w:rsidRDefault="00703038" w:rsidP="00703038">
      <w:pPr>
        <w:spacing w:before="120" w:after="0" w:line="360" w:lineRule="auto"/>
        <w:jc w:val="both"/>
        <w:rPr>
          <w:rFonts w:ascii="Times New Roman" w:hAnsi="Times New Roman" w:cs="Times New Roman"/>
          <w:color w:val="000000"/>
          <w:sz w:val="24"/>
          <w:szCs w:val="24"/>
        </w:rPr>
      </w:pPr>
      <w:r w:rsidRPr="0089713A">
        <w:rPr>
          <w:rFonts w:ascii="Times New Roman" w:hAnsi="Times New Roman" w:cs="Times New Roman"/>
          <w:color w:val="000000"/>
          <w:sz w:val="24"/>
          <w:szCs w:val="24"/>
        </w:rPr>
        <w:t xml:space="preserve">Un Estado con distintos dispositivos de control y seguridad que comprenden agencias, instituciones (educativas, públicas, de fuerza, </w:t>
      </w:r>
      <w:proofErr w:type="spellStart"/>
      <w:r w:rsidRPr="0089713A">
        <w:rPr>
          <w:rFonts w:ascii="Times New Roman" w:hAnsi="Times New Roman" w:cs="Times New Roman"/>
          <w:color w:val="000000"/>
          <w:sz w:val="24"/>
          <w:szCs w:val="24"/>
        </w:rPr>
        <w:t>etc</w:t>
      </w:r>
      <w:proofErr w:type="spellEnd"/>
      <w:r w:rsidRPr="0089713A">
        <w:rPr>
          <w:rFonts w:ascii="Times New Roman" w:hAnsi="Times New Roman" w:cs="Times New Roman"/>
          <w:color w:val="000000"/>
          <w:sz w:val="24"/>
          <w:szCs w:val="24"/>
        </w:rPr>
        <w:t>), discursos, imaginarios sociales, leyes, sentencias, instalaciones arquitectónicas, pautas cotidianas, rutinas sociales, entre muchos otros elementos (Foucault, 1995). Elementos heterogéneos que pertenecen al campo de lo decible pero también al campo de lo no decible, pensados para que todas las y los habitantes, sea cual fuere su ubicación geográfica dentro del territorio, pensaran y vivieran en un espacio absoluto; una institucionalización del espacio como única cartografía posible. Un lugar estable y estabilizado, con tiempos, ritmos, formas de pensar, mirar, habitar y transitar unificados. Un proceso de progresiva unificación y homogenización de los modos de vida.</w:t>
      </w:r>
    </w:p>
    <w:p w:rsidR="00703038" w:rsidRPr="0089713A" w:rsidRDefault="00703038" w:rsidP="00703038">
      <w:pPr>
        <w:spacing w:before="120" w:after="0" w:line="360" w:lineRule="auto"/>
        <w:jc w:val="both"/>
        <w:rPr>
          <w:rFonts w:ascii="Times New Roman" w:hAnsi="Times New Roman" w:cs="Times New Roman"/>
          <w:color w:val="000000"/>
          <w:sz w:val="24"/>
          <w:szCs w:val="24"/>
        </w:rPr>
      </w:pPr>
      <w:r w:rsidRPr="0089713A">
        <w:rPr>
          <w:rFonts w:ascii="Times New Roman" w:hAnsi="Times New Roman" w:cs="Times New Roman"/>
          <w:color w:val="000000"/>
          <w:sz w:val="24"/>
          <w:szCs w:val="24"/>
        </w:rPr>
        <w:t xml:space="preserve">Así las fronteras o ciudades fronterizas son creaciones del Estado-nación en pos de la soberanía territorial, límite material de la ficción espacial de las naciones, concebidas como puerta de entrada o salida al territorio. Estos espacios tienen por objetivo señalan el comienzo o el final de la dominación eminente de un Estado, de su seguridad y soberanía. Son la señal de hasta donde se extiende un sistema de derechos, deberes y garantías aun cuando estos pueden funcionar de forma deficiente. Sin embargo, por fuera del invento estatal, algunos flujos propios tensionan de manera permanente y definitiva dichos espacios. No obstante la ficción protocolizada en cuerpo de la ley que configura la espacialidad hegemónica de un territorio, las fronteras también son tránsito, movimiento, pasaje, circulación. Ciudades abigarradas (Rivera </w:t>
      </w:r>
      <w:proofErr w:type="spellStart"/>
      <w:r w:rsidRPr="0089713A">
        <w:rPr>
          <w:rFonts w:ascii="Times New Roman" w:hAnsi="Times New Roman" w:cs="Times New Roman"/>
          <w:color w:val="000000"/>
          <w:sz w:val="24"/>
          <w:szCs w:val="24"/>
        </w:rPr>
        <w:t>Cusicanqui</w:t>
      </w:r>
      <w:proofErr w:type="spellEnd"/>
      <w:r w:rsidRPr="0089713A">
        <w:rPr>
          <w:rFonts w:ascii="Times New Roman" w:hAnsi="Times New Roman" w:cs="Times New Roman"/>
          <w:color w:val="000000"/>
          <w:sz w:val="24"/>
          <w:szCs w:val="24"/>
        </w:rPr>
        <w:t xml:space="preserve"> 2010) que se habitan desde una relación particular con el lugar. </w:t>
      </w:r>
    </w:p>
    <w:p w:rsidR="00703038" w:rsidRPr="0089713A" w:rsidRDefault="00703038" w:rsidP="00703038">
      <w:pPr>
        <w:rPr>
          <w:rFonts w:ascii="Times New Roman" w:hAnsi="Times New Roman" w:cs="Times New Roman"/>
          <w:sz w:val="24"/>
          <w:szCs w:val="24"/>
        </w:rPr>
      </w:pPr>
    </w:p>
    <w:p w:rsidR="00703038" w:rsidRPr="0089713A" w:rsidRDefault="00703038" w:rsidP="00703038">
      <w:pPr>
        <w:jc w:val="both"/>
        <w:rPr>
          <w:rFonts w:ascii="Times New Roman" w:hAnsi="Times New Roman" w:cs="Times New Roman"/>
          <w:b/>
          <w:sz w:val="24"/>
          <w:szCs w:val="24"/>
        </w:rPr>
      </w:pPr>
      <w:r w:rsidRPr="0089713A">
        <w:rPr>
          <w:rFonts w:ascii="Times New Roman" w:hAnsi="Times New Roman" w:cs="Times New Roman"/>
          <w:b/>
          <w:sz w:val="24"/>
          <w:szCs w:val="24"/>
        </w:rPr>
        <w:t>BAGAERAS Y CONTRABANDISTAS</w:t>
      </w:r>
    </w:p>
    <w:p w:rsidR="00C831DF" w:rsidRPr="0089713A" w:rsidRDefault="00C831DF" w:rsidP="00C831DF">
      <w:pPr>
        <w:spacing w:before="120" w:after="0" w:line="360" w:lineRule="auto"/>
        <w:jc w:val="both"/>
        <w:rPr>
          <w:rFonts w:ascii="Times New Roman" w:hAnsi="Times New Roman" w:cs="Times New Roman"/>
          <w:color w:val="000000"/>
          <w:sz w:val="24"/>
          <w:szCs w:val="24"/>
        </w:rPr>
      </w:pPr>
      <w:r w:rsidRPr="0089713A">
        <w:rPr>
          <w:rFonts w:ascii="Times New Roman" w:hAnsi="Times New Roman" w:cs="Times New Roman"/>
          <w:color w:val="000000"/>
          <w:sz w:val="24"/>
          <w:szCs w:val="24"/>
        </w:rPr>
        <w:t xml:space="preserve">A las fronteras argentino – bolivianas, en los límites Aguas Blancas (Salta) – Bermejo y La Quiaca (Jujuy) – </w:t>
      </w:r>
      <w:proofErr w:type="spellStart"/>
      <w:r w:rsidRPr="0089713A">
        <w:rPr>
          <w:rFonts w:ascii="Times New Roman" w:hAnsi="Times New Roman" w:cs="Times New Roman"/>
          <w:color w:val="000000"/>
          <w:sz w:val="24"/>
          <w:szCs w:val="24"/>
        </w:rPr>
        <w:t>Villazón</w:t>
      </w:r>
      <w:proofErr w:type="spellEnd"/>
      <w:r w:rsidRPr="0089713A">
        <w:rPr>
          <w:rFonts w:ascii="Times New Roman" w:hAnsi="Times New Roman" w:cs="Times New Roman"/>
          <w:color w:val="000000"/>
          <w:sz w:val="24"/>
          <w:szCs w:val="24"/>
        </w:rPr>
        <w:t xml:space="preserve"> llegan a diario servicios regulares de ómnibus, minibuses y </w:t>
      </w:r>
      <w:proofErr w:type="spellStart"/>
      <w:r w:rsidRPr="0089713A">
        <w:rPr>
          <w:rFonts w:ascii="Times New Roman" w:hAnsi="Times New Roman" w:cs="Times New Roman"/>
          <w:color w:val="000000"/>
          <w:sz w:val="24"/>
          <w:szCs w:val="24"/>
        </w:rPr>
        <w:t>remises</w:t>
      </w:r>
      <w:proofErr w:type="spellEnd"/>
      <w:r w:rsidRPr="0089713A">
        <w:rPr>
          <w:rFonts w:ascii="Times New Roman" w:hAnsi="Times New Roman" w:cs="Times New Roman"/>
          <w:color w:val="000000"/>
          <w:sz w:val="24"/>
          <w:szCs w:val="24"/>
        </w:rPr>
        <w:t xml:space="preserve"> particulares con decenas de compradoras y compradores motivados por una economía </w:t>
      </w:r>
      <w:r w:rsidRPr="0089713A">
        <w:rPr>
          <w:rFonts w:ascii="Times New Roman" w:hAnsi="Times New Roman" w:cs="Times New Roman"/>
          <w:color w:val="000000"/>
          <w:sz w:val="24"/>
          <w:szCs w:val="24"/>
        </w:rPr>
        <w:lastRenderedPageBreak/>
        <w:t>favorable</w:t>
      </w:r>
      <w:r w:rsidRPr="0089713A">
        <w:rPr>
          <w:rStyle w:val="Refdenotaalpie"/>
          <w:rFonts w:ascii="Times New Roman" w:hAnsi="Times New Roman" w:cs="Times New Roman"/>
          <w:color w:val="000000"/>
          <w:sz w:val="24"/>
          <w:szCs w:val="24"/>
        </w:rPr>
        <w:footnoteReference w:id="3"/>
      </w:r>
      <w:r w:rsidRPr="0089713A">
        <w:rPr>
          <w:rFonts w:ascii="Times New Roman" w:hAnsi="Times New Roman" w:cs="Times New Roman"/>
          <w:color w:val="000000"/>
          <w:sz w:val="24"/>
          <w:szCs w:val="24"/>
        </w:rPr>
        <w:t xml:space="preserve">. En ambos extremos nortes del país, en las ciudades salteña y jujeña, se encuentran ubicadas oficinas de control Aduanero y escuadrones de Gendarmería Nacional. Todas las personas y los vehículos que circulan por allí se ven obligados a detenerse para ser controladas y revisadas por los efectivos de ambas instituciones. Las y los comerciantes que llegan hasta allí no pueden respetar el límite de compra estipulado por la Aduana Nacional de 150 dólares por persona por mes, por ser menor al que necesitan. Es entonces cuando entran en juego las mujeres </w:t>
      </w:r>
      <w:r w:rsidR="006467F2">
        <w:rPr>
          <w:rFonts w:ascii="Times New Roman" w:hAnsi="Times New Roman" w:cs="Times New Roman"/>
          <w:i/>
          <w:color w:val="000000"/>
          <w:sz w:val="24"/>
          <w:szCs w:val="24"/>
        </w:rPr>
        <w:t xml:space="preserve">bagayeras </w:t>
      </w:r>
      <w:r w:rsidRPr="0089713A">
        <w:rPr>
          <w:rFonts w:ascii="Times New Roman" w:hAnsi="Times New Roman" w:cs="Times New Roman"/>
          <w:color w:val="000000"/>
          <w:sz w:val="24"/>
          <w:szCs w:val="24"/>
        </w:rPr>
        <w:t xml:space="preserve">que se dedican a cruzar de manera oculta la mercadería de las y los compradores por circuitos que evitan </w:t>
      </w:r>
      <w:r w:rsidR="006467F2" w:rsidRPr="0089713A">
        <w:rPr>
          <w:rFonts w:ascii="Times New Roman" w:hAnsi="Times New Roman" w:cs="Times New Roman"/>
          <w:color w:val="000000"/>
          <w:sz w:val="24"/>
          <w:szCs w:val="24"/>
        </w:rPr>
        <w:t>los controles aduaneros</w:t>
      </w:r>
      <w:r w:rsidRPr="0089713A">
        <w:rPr>
          <w:rFonts w:ascii="Times New Roman" w:hAnsi="Times New Roman" w:cs="Times New Roman"/>
          <w:color w:val="000000"/>
          <w:sz w:val="24"/>
          <w:szCs w:val="24"/>
        </w:rPr>
        <w:t xml:space="preserve"> y de Gendarmería.</w:t>
      </w:r>
    </w:p>
    <w:p w:rsidR="009F242B" w:rsidRPr="0089713A" w:rsidRDefault="00C831DF" w:rsidP="00DC41B9">
      <w:pPr>
        <w:spacing w:before="120" w:after="0" w:line="360" w:lineRule="auto"/>
        <w:jc w:val="both"/>
        <w:rPr>
          <w:rFonts w:ascii="Times New Roman" w:hAnsi="Times New Roman" w:cs="Times New Roman"/>
          <w:sz w:val="24"/>
          <w:szCs w:val="24"/>
        </w:rPr>
      </w:pPr>
      <w:r w:rsidRPr="0089713A">
        <w:rPr>
          <w:rFonts w:ascii="Times New Roman" w:hAnsi="Times New Roman" w:cs="Times New Roman"/>
          <w:sz w:val="24"/>
          <w:szCs w:val="24"/>
        </w:rPr>
        <w:t>En una ciudad periférica, con economía vulnerable, en particular en lo que se refiere al mercado de trabajo y la precarización laboral, la creación de autoempleos permitió buscar elementos para satisfacer las necesidades econó</w:t>
      </w:r>
      <w:r w:rsidR="004B10AC">
        <w:rPr>
          <w:rFonts w:ascii="Times New Roman" w:hAnsi="Times New Roman" w:cs="Times New Roman"/>
          <w:sz w:val="24"/>
          <w:szCs w:val="24"/>
        </w:rPr>
        <w:t>micas de las familias (</w:t>
      </w:r>
      <w:proofErr w:type="spellStart"/>
      <w:r w:rsidR="004B10AC">
        <w:rPr>
          <w:rFonts w:ascii="Times New Roman" w:hAnsi="Times New Roman" w:cs="Times New Roman"/>
          <w:sz w:val="24"/>
          <w:szCs w:val="24"/>
        </w:rPr>
        <w:t>Karsik</w:t>
      </w:r>
      <w:proofErr w:type="spellEnd"/>
      <w:r w:rsidR="004B10AC">
        <w:rPr>
          <w:rFonts w:ascii="Times New Roman" w:hAnsi="Times New Roman" w:cs="Times New Roman"/>
          <w:sz w:val="24"/>
          <w:szCs w:val="24"/>
        </w:rPr>
        <w:t>, 2000</w:t>
      </w:r>
      <w:r w:rsidRPr="0089713A">
        <w:rPr>
          <w:rFonts w:ascii="Times New Roman" w:hAnsi="Times New Roman" w:cs="Times New Roman"/>
          <w:sz w:val="24"/>
          <w:szCs w:val="24"/>
        </w:rPr>
        <w:t>)</w:t>
      </w:r>
      <w:r w:rsidR="006467F2">
        <w:rPr>
          <w:rStyle w:val="Refdenotaalpie"/>
          <w:rFonts w:ascii="Times New Roman" w:hAnsi="Times New Roman" w:cs="Times New Roman"/>
          <w:sz w:val="24"/>
          <w:szCs w:val="24"/>
        </w:rPr>
        <w:footnoteReference w:id="4"/>
      </w:r>
      <w:r w:rsidRPr="0089713A">
        <w:rPr>
          <w:rFonts w:ascii="Times New Roman" w:hAnsi="Times New Roman" w:cs="Times New Roman"/>
          <w:sz w:val="24"/>
          <w:szCs w:val="24"/>
        </w:rPr>
        <w:t xml:space="preserve">. En una población donde la mano de obra es mayormente no calificada y mal </w:t>
      </w:r>
      <w:proofErr w:type="gramStart"/>
      <w:r w:rsidR="00C415BA" w:rsidRPr="0089713A">
        <w:rPr>
          <w:rFonts w:ascii="Times New Roman" w:hAnsi="Times New Roman" w:cs="Times New Roman"/>
          <w:sz w:val="24"/>
          <w:szCs w:val="24"/>
        </w:rPr>
        <w:t>remunerada</w:t>
      </w:r>
      <w:proofErr w:type="gramEnd"/>
      <w:r w:rsidRPr="0089713A">
        <w:rPr>
          <w:rFonts w:ascii="Times New Roman" w:hAnsi="Times New Roman" w:cs="Times New Roman"/>
          <w:sz w:val="24"/>
          <w:szCs w:val="24"/>
        </w:rPr>
        <w:t xml:space="preserve">, el oficio de </w:t>
      </w:r>
      <w:r w:rsidR="00C415BA">
        <w:rPr>
          <w:rFonts w:ascii="Times New Roman" w:hAnsi="Times New Roman" w:cs="Times New Roman"/>
          <w:sz w:val="24"/>
          <w:szCs w:val="24"/>
        </w:rPr>
        <w:t xml:space="preserve">las bagayeras </w:t>
      </w:r>
      <w:r w:rsidRPr="0089713A">
        <w:rPr>
          <w:rFonts w:ascii="Times New Roman" w:hAnsi="Times New Roman" w:cs="Times New Roman"/>
          <w:sz w:val="24"/>
          <w:szCs w:val="24"/>
        </w:rPr>
        <w:t xml:space="preserve">se convirtió una forma de subsistencia para </w:t>
      </w:r>
      <w:r w:rsidR="00C415BA">
        <w:rPr>
          <w:rFonts w:ascii="Times New Roman" w:hAnsi="Times New Roman" w:cs="Times New Roman"/>
          <w:sz w:val="24"/>
          <w:szCs w:val="24"/>
        </w:rPr>
        <w:t xml:space="preserve">las y </w:t>
      </w:r>
      <w:r w:rsidRPr="0089713A">
        <w:rPr>
          <w:rFonts w:ascii="Times New Roman" w:hAnsi="Times New Roman" w:cs="Times New Roman"/>
          <w:sz w:val="24"/>
          <w:szCs w:val="24"/>
        </w:rPr>
        <w:t>los pobladores regionales</w:t>
      </w:r>
      <w:r w:rsidR="00C415BA">
        <w:rPr>
          <w:rStyle w:val="Refdenotaalpie"/>
          <w:rFonts w:ascii="Times New Roman" w:hAnsi="Times New Roman" w:cs="Times New Roman"/>
          <w:sz w:val="24"/>
          <w:szCs w:val="24"/>
        </w:rPr>
        <w:footnoteReference w:id="5"/>
      </w:r>
      <w:r w:rsidRPr="0089713A">
        <w:rPr>
          <w:rFonts w:ascii="Times New Roman" w:hAnsi="Times New Roman" w:cs="Times New Roman"/>
          <w:sz w:val="24"/>
          <w:szCs w:val="24"/>
        </w:rPr>
        <w:t>.</w:t>
      </w:r>
    </w:p>
    <w:p w:rsidR="005F2AA1" w:rsidRPr="0089713A" w:rsidRDefault="00DC41B9" w:rsidP="005F2AA1">
      <w:pPr>
        <w:spacing w:before="120" w:after="0" w:line="360" w:lineRule="auto"/>
        <w:jc w:val="both"/>
        <w:rPr>
          <w:rFonts w:ascii="Times New Roman" w:hAnsi="Times New Roman" w:cs="Times New Roman"/>
          <w:color w:val="000000"/>
          <w:sz w:val="24"/>
          <w:szCs w:val="24"/>
        </w:rPr>
      </w:pPr>
      <w:r w:rsidRPr="0089713A">
        <w:rPr>
          <w:rFonts w:ascii="Times New Roman" w:hAnsi="Times New Roman" w:cs="Times New Roman"/>
          <w:color w:val="000000"/>
          <w:sz w:val="24"/>
          <w:szCs w:val="24"/>
        </w:rPr>
        <w:t xml:space="preserve">Las mujeres que se dedicaron a </w:t>
      </w:r>
      <w:r w:rsidR="00C415BA">
        <w:rPr>
          <w:rFonts w:ascii="Times New Roman" w:hAnsi="Times New Roman" w:cs="Times New Roman"/>
          <w:color w:val="000000"/>
          <w:sz w:val="24"/>
          <w:szCs w:val="24"/>
        </w:rPr>
        <w:t>cruzar</w:t>
      </w:r>
      <w:r w:rsidR="009F242B" w:rsidRPr="0089713A">
        <w:rPr>
          <w:rFonts w:ascii="Times New Roman" w:hAnsi="Times New Roman" w:cs="Times New Roman"/>
          <w:color w:val="000000"/>
          <w:sz w:val="24"/>
          <w:szCs w:val="24"/>
        </w:rPr>
        <w:t xml:space="preserve"> mercadería por circuitos que evitan el contr</w:t>
      </w:r>
      <w:r w:rsidRPr="0089713A">
        <w:rPr>
          <w:rFonts w:ascii="Times New Roman" w:hAnsi="Times New Roman" w:cs="Times New Roman"/>
          <w:color w:val="000000"/>
          <w:sz w:val="24"/>
          <w:szCs w:val="24"/>
        </w:rPr>
        <w:t xml:space="preserve">ol aduanero y de gendarmería, fueron designas con los años </w:t>
      </w:r>
      <w:r w:rsidR="009F242B" w:rsidRPr="0089713A">
        <w:rPr>
          <w:rFonts w:ascii="Times New Roman" w:hAnsi="Times New Roman" w:cs="Times New Roman"/>
          <w:color w:val="000000"/>
          <w:sz w:val="24"/>
          <w:szCs w:val="24"/>
        </w:rPr>
        <w:t xml:space="preserve">por las y los gendarmes, los medios de comunicación y una parte de los sectores sociales como </w:t>
      </w:r>
      <w:r w:rsidR="009F242B" w:rsidRPr="0089713A">
        <w:rPr>
          <w:rFonts w:ascii="Times New Roman" w:hAnsi="Times New Roman" w:cs="Times New Roman"/>
          <w:i/>
          <w:color w:val="000000"/>
          <w:sz w:val="24"/>
          <w:szCs w:val="24"/>
        </w:rPr>
        <w:t xml:space="preserve">bagayera </w:t>
      </w:r>
      <w:r w:rsidR="009F242B" w:rsidRPr="0089713A">
        <w:rPr>
          <w:rFonts w:ascii="Times New Roman" w:hAnsi="Times New Roman" w:cs="Times New Roman"/>
          <w:color w:val="000000"/>
          <w:sz w:val="24"/>
          <w:szCs w:val="24"/>
        </w:rPr>
        <w:t xml:space="preserve">criminalizando la  actividad haciendo una relación directa de la misma con el contrabando y en algunos casos el narcotráfico. </w:t>
      </w:r>
      <w:r w:rsidR="00CD7A2C" w:rsidRPr="0089713A">
        <w:rPr>
          <w:rFonts w:ascii="Times New Roman" w:hAnsi="Times New Roman" w:cs="Times New Roman"/>
          <w:color w:val="000000"/>
          <w:sz w:val="24"/>
          <w:szCs w:val="24"/>
        </w:rPr>
        <w:t>Las y los trabajadores, con una importante masculinización en los espacios y el trabajo son enunciados y representados solo como productores de prácticas delictivas con adjetivos negativos y descalificativos, omitiendo toda experiencia personal</w:t>
      </w:r>
      <w:r w:rsidR="00CD7A2C" w:rsidRPr="0089713A">
        <w:rPr>
          <w:rFonts w:ascii="Times New Roman" w:hAnsi="Times New Roman" w:cs="Times New Roman"/>
          <w:i/>
          <w:iCs/>
          <w:color w:val="000000"/>
          <w:sz w:val="24"/>
          <w:szCs w:val="24"/>
        </w:rPr>
        <w:t xml:space="preserve">. </w:t>
      </w:r>
      <w:r w:rsidR="00CD7A2C" w:rsidRPr="00C415BA">
        <w:rPr>
          <w:rFonts w:ascii="Times New Roman" w:hAnsi="Times New Roman" w:cs="Times New Roman"/>
          <w:iCs/>
          <w:color w:val="000000"/>
          <w:sz w:val="24"/>
          <w:szCs w:val="24"/>
        </w:rPr>
        <w:t xml:space="preserve">Afirmaciones como </w:t>
      </w:r>
      <w:r w:rsidR="00CD7A2C" w:rsidRPr="0089713A">
        <w:rPr>
          <w:rFonts w:ascii="Times New Roman" w:hAnsi="Times New Roman" w:cs="Times New Roman"/>
          <w:i/>
          <w:iCs/>
          <w:color w:val="000000"/>
          <w:sz w:val="24"/>
          <w:szCs w:val="24"/>
        </w:rPr>
        <w:t>“nadie</w:t>
      </w:r>
      <w:r w:rsidR="00CD7A2C" w:rsidRPr="0089713A">
        <w:rPr>
          <w:rFonts w:ascii="Times New Roman" w:hAnsi="Times New Roman" w:cs="Times New Roman"/>
          <w:color w:val="000000"/>
          <w:sz w:val="24"/>
          <w:szCs w:val="24"/>
        </w:rPr>
        <w:t xml:space="preserve"> </w:t>
      </w:r>
      <w:r w:rsidR="00CD7A2C" w:rsidRPr="0089713A">
        <w:rPr>
          <w:rFonts w:ascii="Times New Roman" w:hAnsi="Times New Roman" w:cs="Times New Roman"/>
          <w:i/>
          <w:iCs/>
          <w:color w:val="000000"/>
          <w:sz w:val="24"/>
          <w:szCs w:val="24"/>
        </w:rPr>
        <w:t>controla qué llevan, adonde lo llevan o para qué lo llevan</w:t>
      </w:r>
      <w:r w:rsidR="00CD7A2C" w:rsidRPr="0089713A">
        <w:rPr>
          <w:rFonts w:ascii="Times New Roman" w:hAnsi="Times New Roman" w:cs="Times New Roman"/>
          <w:color w:val="000000"/>
          <w:sz w:val="24"/>
          <w:szCs w:val="24"/>
        </w:rPr>
        <w:t>”</w:t>
      </w:r>
      <w:r w:rsidR="00CD7A2C" w:rsidRPr="0089713A">
        <w:rPr>
          <w:rStyle w:val="Refdenotaalpie"/>
          <w:rFonts w:ascii="Times New Roman" w:hAnsi="Times New Roman" w:cs="Times New Roman"/>
          <w:color w:val="000000"/>
          <w:sz w:val="24"/>
          <w:szCs w:val="24"/>
        </w:rPr>
        <w:footnoteReference w:id="6"/>
      </w:r>
      <w:r w:rsidR="00CD7A2C" w:rsidRPr="0089713A">
        <w:rPr>
          <w:rFonts w:ascii="Times New Roman" w:hAnsi="Times New Roman" w:cs="Times New Roman"/>
          <w:color w:val="000000"/>
          <w:sz w:val="24"/>
          <w:szCs w:val="24"/>
        </w:rPr>
        <w:t xml:space="preserve"> coloca a las </w:t>
      </w:r>
      <w:r w:rsidR="00CD7A2C" w:rsidRPr="0089713A">
        <w:rPr>
          <w:rFonts w:ascii="Times New Roman" w:hAnsi="Times New Roman" w:cs="Times New Roman"/>
          <w:color w:val="000000"/>
          <w:sz w:val="24"/>
          <w:szCs w:val="24"/>
        </w:rPr>
        <w:lastRenderedPageBreak/>
        <w:t>mujeres como personas constitutivamente diferentes de la media de las y los ciudadanos argentinos al percibirlas como una otra enemiga, intrínsecamente peligrosa</w:t>
      </w:r>
      <w:r w:rsidR="005F2AA1" w:rsidRPr="0089713A">
        <w:rPr>
          <w:rFonts w:ascii="Times New Roman" w:hAnsi="Times New Roman" w:cs="Times New Roman"/>
          <w:color w:val="000000"/>
          <w:sz w:val="24"/>
          <w:szCs w:val="24"/>
        </w:rPr>
        <w:t>.</w:t>
      </w:r>
    </w:p>
    <w:p w:rsidR="005A3754" w:rsidRPr="0089713A" w:rsidRDefault="00CD7A2C" w:rsidP="00454B5C">
      <w:pPr>
        <w:spacing w:before="120" w:after="0" w:line="360" w:lineRule="auto"/>
        <w:jc w:val="both"/>
        <w:rPr>
          <w:rFonts w:ascii="Times New Roman" w:hAnsi="Times New Roman" w:cs="Times New Roman"/>
          <w:sz w:val="24"/>
          <w:szCs w:val="24"/>
        </w:rPr>
      </w:pPr>
      <w:r w:rsidRPr="0089713A">
        <w:rPr>
          <w:rFonts w:ascii="Times New Roman" w:hAnsi="Times New Roman" w:cs="Times New Roman"/>
          <w:color w:val="000000"/>
          <w:sz w:val="24"/>
          <w:szCs w:val="24"/>
        </w:rPr>
        <w:t xml:space="preserve">Si bien ninguna de las mujeres entrevistadas </w:t>
      </w:r>
      <w:r w:rsidR="00454B5C" w:rsidRPr="0089713A">
        <w:rPr>
          <w:rFonts w:ascii="Times New Roman" w:hAnsi="Times New Roman" w:cs="Times New Roman"/>
          <w:color w:val="000000"/>
          <w:sz w:val="24"/>
          <w:szCs w:val="24"/>
        </w:rPr>
        <w:t>sabe</w:t>
      </w:r>
      <w:r w:rsidRPr="0089713A">
        <w:rPr>
          <w:rFonts w:ascii="Times New Roman" w:hAnsi="Times New Roman" w:cs="Times New Roman"/>
          <w:color w:val="000000"/>
          <w:sz w:val="24"/>
          <w:szCs w:val="24"/>
        </w:rPr>
        <w:t xml:space="preserve"> el </w:t>
      </w:r>
      <w:r w:rsidR="005F2AA1" w:rsidRPr="0089713A">
        <w:rPr>
          <w:rFonts w:ascii="Times New Roman" w:hAnsi="Times New Roman" w:cs="Times New Roman"/>
          <w:color w:val="000000"/>
          <w:sz w:val="24"/>
          <w:szCs w:val="24"/>
        </w:rPr>
        <w:t>porqué</w:t>
      </w:r>
      <w:r w:rsidRPr="0089713A">
        <w:rPr>
          <w:rFonts w:ascii="Times New Roman" w:hAnsi="Times New Roman" w:cs="Times New Roman"/>
          <w:color w:val="000000"/>
          <w:sz w:val="24"/>
          <w:szCs w:val="24"/>
        </w:rPr>
        <w:t xml:space="preserve"> del nombre, </w:t>
      </w:r>
      <w:r w:rsidR="00454B5C" w:rsidRPr="0089713A">
        <w:rPr>
          <w:rFonts w:ascii="Times New Roman" w:hAnsi="Times New Roman" w:cs="Times New Roman"/>
          <w:color w:val="000000"/>
          <w:sz w:val="24"/>
          <w:szCs w:val="24"/>
        </w:rPr>
        <w:t xml:space="preserve">indagamos en el concepto a partir de </w:t>
      </w:r>
      <w:r w:rsidR="005F2AA1" w:rsidRPr="0089713A">
        <w:rPr>
          <w:rFonts w:ascii="Times New Roman" w:hAnsi="Times New Roman" w:cs="Times New Roman"/>
          <w:color w:val="000000"/>
          <w:sz w:val="24"/>
          <w:szCs w:val="24"/>
        </w:rPr>
        <w:t xml:space="preserve">una revisión de bibliografía </w:t>
      </w:r>
      <w:r w:rsidR="00454B5C" w:rsidRPr="0089713A">
        <w:rPr>
          <w:rFonts w:ascii="Times New Roman" w:hAnsi="Times New Roman" w:cs="Times New Roman"/>
          <w:color w:val="000000"/>
          <w:sz w:val="24"/>
          <w:szCs w:val="24"/>
        </w:rPr>
        <w:t>sobre el</w:t>
      </w:r>
      <w:r w:rsidR="005F2AA1" w:rsidRPr="0089713A">
        <w:rPr>
          <w:rFonts w:ascii="Times New Roman" w:hAnsi="Times New Roman" w:cs="Times New Roman"/>
          <w:color w:val="000000"/>
          <w:sz w:val="24"/>
          <w:szCs w:val="24"/>
        </w:rPr>
        <w:t xml:space="preserve"> tema. </w:t>
      </w:r>
      <w:r w:rsidR="00712E61" w:rsidRPr="0089713A">
        <w:rPr>
          <w:rFonts w:ascii="Times New Roman" w:hAnsi="Times New Roman" w:cs="Times New Roman"/>
          <w:color w:val="000000"/>
          <w:sz w:val="24"/>
          <w:szCs w:val="24"/>
        </w:rPr>
        <w:t xml:space="preserve">La definición más conocida del </w:t>
      </w:r>
      <w:proofErr w:type="spellStart"/>
      <w:r w:rsidR="00712E61" w:rsidRPr="0089713A">
        <w:rPr>
          <w:rFonts w:ascii="Times New Roman" w:hAnsi="Times New Roman" w:cs="Times New Roman"/>
          <w:color w:val="000000"/>
          <w:sz w:val="24"/>
          <w:szCs w:val="24"/>
        </w:rPr>
        <w:t>bagayeo</w:t>
      </w:r>
      <w:proofErr w:type="spellEnd"/>
      <w:r w:rsidR="00712E61" w:rsidRPr="0089713A">
        <w:rPr>
          <w:rFonts w:ascii="Times New Roman" w:hAnsi="Times New Roman" w:cs="Times New Roman"/>
          <w:color w:val="000000"/>
          <w:sz w:val="24"/>
          <w:szCs w:val="24"/>
        </w:rPr>
        <w:t xml:space="preserve"> hace referencia a un sustantivo masculino referido a (</w:t>
      </w:r>
      <w:r w:rsidR="007073EF" w:rsidRPr="0089713A">
        <w:rPr>
          <w:rFonts w:ascii="Times New Roman" w:hAnsi="Times New Roman" w:cs="Times New Roman"/>
          <w:color w:val="000000"/>
          <w:sz w:val="24"/>
          <w:szCs w:val="24"/>
        </w:rPr>
        <w:t>1</w:t>
      </w:r>
      <w:r w:rsidR="00712E61" w:rsidRPr="0089713A">
        <w:rPr>
          <w:rFonts w:ascii="Times New Roman" w:hAnsi="Times New Roman" w:cs="Times New Roman"/>
          <w:color w:val="000000"/>
          <w:sz w:val="24"/>
          <w:szCs w:val="24"/>
        </w:rPr>
        <w:t>)</w:t>
      </w:r>
      <w:r w:rsidR="007073EF" w:rsidRPr="0089713A">
        <w:rPr>
          <w:rFonts w:ascii="Times New Roman" w:hAnsi="Times New Roman" w:cs="Times New Roman"/>
          <w:color w:val="000000"/>
          <w:sz w:val="24"/>
          <w:szCs w:val="24"/>
        </w:rPr>
        <w:t xml:space="preserve"> </w:t>
      </w:r>
      <w:r w:rsidR="00712E61" w:rsidRPr="0089713A">
        <w:rPr>
          <w:rFonts w:ascii="Times New Roman" w:hAnsi="Times New Roman" w:cs="Times New Roman"/>
          <w:color w:val="000000"/>
          <w:sz w:val="24"/>
          <w:szCs w:val="24"/>
        </w:rPr>
        <w:t xml:space="preserve">la </w:t>
      </w:r>
      <w:r w:rsidR="00454B5C" w:rsidRPr="0089713A">
        <w:rPr>
          <w:rFonts w:ascii="Times New Roman" w:hAnsi="Times New Roman" w:cs="Times New Roman"/>
          <w:sz w:val="24"/>
          <w:szCs w:val="24"/>
        </w:rPr>
        <w:t xml:space="preserve">producción, </w:t>
      </w:r>
      <w:r w:rsidR="00712E61" w:rsidRPr="0089713A">
        <w:rPr>
          <w:rFonts w:ascii="Times New Roman" w:hAnsi="Times New Roman" w:cs="Times New Roman"/>
          <w:sz w:val="24"/>
          <w:szCs w:val="24"/>
        </w:rPr>
        <w:t>comercialización</w:t>
      </w:r>
      <w:r w:rsidR="00454B5C" w:rsidRPr="0089713A">
        <w:rPr>
          <w:rFonts w:ascii="Times New Roman" w:hAnsi="Times New Roman" w:cs="Times New Roman"/>
          <w:sz w:val="24"/>
          <w:szCs w:val="24"/>
        </w:rPr>
        <w:t xml:space="preserve"> y el </w:t>
      </w:r>
      <w:r w:rsidR="00712E61" w:rsidRPr="0089713A">
        <w:rPr>
          <w:rFonts w:ascii="Times New Roman" w:hAnsi="Times New Roman" w:cs="Times New Roman"/>
          <w:sz w:val="24"/>
          <w:szCs w:val="24"/>
        </w:rPr>
        <w:t>tráfico</w:t>
      </w:r>
      <w:r w:rsidR="00454B5C" w:rsidRPr="0089713A">
        <w:rPr>
          <w:rFonts w:ascii="Times New Roman" w:hAnsi="Times New Roman" w:cs="Times New Roman"/>
          <w:sz w:val="24"/>
          <w:szCs w:val="24"/>
        </w:rPr>
        <w:t xml:space="preserve"> de géneros que no son permitidos por la ley a las personas particulares. </w:t>
      </w:r>
      <w:r w:rsidR="00712E61" w:rsidRPr="0089713A">
        <w:rPr>
          <w:rFonts w:ascii="Times New Roman" w:hAnsi="Times New Roman" w:cs="Times New Roman"/>
          <w:sz w:val="24"/>
          <w:szCs w:val="24"/>
        </w:rPr>
        <w:t xml:space="preserve">(2) </w:t>
      </w:r>
      <w:r w:rsidR="00454B5C" w:rsidRPr="0089713A">
        <w:rPr>
          <w:rFonts w:ascii="Times New Roman" w:hAnsi="Times New Roman" w:cs="Times New Roman"/>
          <w:sz w:val="24"/>
          <w:szCs w:val="24"/>
        </w:rPr>
        <w:t xml:space="preserve">Exportación e importación de mercancías evadiendo los pagos en las aduanas en que se somete de manera legal. </w:t>
      </w:r>
      <w:r w:rsidR="007073EF" w:rsidRPr="0089713A">
        <w:rPr>
          <w:rFonts w:ascii="Times New Roman" w:hAnsi="Times New Roman" w:cs="Times New Roman"/>
          <w:sz w:val="24"/>
          <w:szCs w:val="24"/>
        </w:rPr>
        <w:t xml:space="preserve">(3) </w:t>
      </w:r>
      <w:r w:rsidR="00454B5C" w:rsidRPr="0089713A">
        <w:rPr>
          <w:rFonts w:ascii="Times New Roman" w:hAnsi="Times New Roman" w:cs="Times New Roman"/>
          <w:sz w:val="24"/>
          <w:szCs w:val="24"/>
        </w:rPr>
        <w:t>Géneros o productos prohibidos de manera fraudulenta.</w:t>
      </w:r>
    </w:p>
    <w:p w:rsidR="00454B5C" w:rsidRPr="0089713A" w:rsidRDefault="007073EF" w:rsidP="005F2AA1">
      <w:pPr>
        <w:spacing w:before="120" w:after="0" w:line="360" w:lineRule="auto"/>
        <w:jc w:val="both"/>
        <w:rPr>
          <w:rFonts w:ascii="Times New Roman" w:hAnsi="Times New Roman" w:cs="Times New Roman"/>
          <w:sz w:val="24"/>
          <w:szCs w:val="24"/>
        </w:rPr>
      </w:pPr>
      <w:r w:rsidRPr="0089713A">
        <w:rPr>
          <w:rFonts w:ascii="Times New Roman" w:hAnsi="Times New Roman" w:cs="Times New Roman"/>
          <w:sz w:val="24"/>
          <w:szCs w:val="24"/>
        </w:rPr>
        <w:t xml:space="preserve">Según  </w:t>
      </w:r>
      <w:r w:rsidR="005A3754" w:rsidRPr="0089713A">
        <w:rPr>
          <w:rFonts w:ascii="Times New Roman" w:hAnsi="Times New Roman" w:cs="Times New Roman"/>
          <w:color w:val="000000"/>
          <w:sz w:val="24"/>
          <w:szCs w:val="24"/>
        </w:rPr>
        <w:t xml:space="preserve">De </w:t>
      </w:r>
      <w:proofErr w:type="spellStart"/>
      <w:r w:rsidR="005A3754" w:rsidRPr="0089713A">
        <w:rPr>
          <w:rFonts w:ascii="Times New Roman" w:hAnsi="Times New Roman" w:cs="Times New Roman"/>
          <w:color w:val="000000"/>
          <w:sz w:val="24"/>
          <w:szCs w:val="24"/>
        </w:rPr>
        <w:t>Weinberg</w:t>
      </w:r>
      <w:proofErr w:type="spellEnd"/>
      <w:r w:rsidR="005A3754" w:rsidRPr="0089713A">
        <w:rPr>
          <w:rFonts w:ascii="Times New Roman" w:hAnsi="Times New Roman" w:cs="Times New Roman"/>
          <w:color w:val="000000"/>
          <w:sz w:val="24"/>
          <w:szCs w:val="24"/>
        </w:rPr>
        <w:t xml:space="preserve"> (1979) la palabra </w:t>
      </w:r>
      <w:proofErr w:type="spellStart"/>
      <w:r w:rsidR="005A3754" w:rsidRPr="0089713A">
        <w:rPr>
          <w:rFonts w:ascii="Times New Roman" w:hAnsi="Times New Roman" w:cs="Times New Roman"/>
          <w:color w:val="000000"/>
          <w:sz w:val="24"/>
          <w:szCs w:val="24"/>
        </w:rPr>
        <w:t>bagayo</w:t>
      </w:r>
      <w:proofErr w:type="spellEnd"/>
      <w:r w:rsidR="005A3754" w:rsidRPr="0089713A">
        <w:rPr>
          <w:rFonts w:ascii="Times New Roman" w:hAnsi="Times New Roman" w:cs="Times New Roman"/>
          <w:color w:val="000000"/>
          <w:sz w:val="24"/>
          <w:szCs w:val="24"/>
        </w:rPr>
        <w:t xml:space="preserve"> es una argentinización de la palabra </w:t>
      </w:r>
      <w:r w:rsidR="005A3754" w:rsidRPr="0089713A">
        <w:rPr>
          <w:rFonts w:ascii="Times New Roman" w:hAnsi="Times New Roman" w:cs="Times New Roman"/>
          <w:sz w:val="24"/>
          <w:szCs w:val="24"/>
        </w:rPr>
        <w:t>italiana</w:t>
      </w:r>
      <w:r w:rsidR="00454B5C" w:rsidRPr="0089713A">
        <w:rPr>
          <w:rFonts w:ascii="Times New Roman" w:hAnsi="Times New Roman" w:cs="Times New Roman"/>
          <w:sz w:val="24"/>
          <w:szCs w:val="24"/>
        </w:rPr>
        <w:t xml:space="preserve"> "</w:t>
      </w:r>
      <w:proofErr w:type="spellStart"/>
      <w:r w:rsidR="00454B5C" w:rsidRPr="0089713A">
        <w:rPr>
          <w:rFonts w:ascii="Times New Roman" w:hAnsi="Times New Roman" w:cs="Times New Roman"/>
          <w:sz w:val="24"/>
          <w:szCs w:val="24"/>
        </w:rPr>
        <w:t>bagaglio</w:t>
      </w:r>
      <w:proofErr w:type="spellEnd"/>
      <w:r w:rsidR="00454B5C" w:rsidRPr="0089713A">
        <w:rPr>
          <w:rFonts w:ascii="Times New Roman" w:hAnsi="Times New Roman" w:cs="Times New Roman"/>
          <w:sz w:val="24"/>
          <w:szCs w:val="24"/>
        </w:rPr>
        <w:t>" que significa equipaje.</w:t>
      </w:r>
      <w:r w:rsidR="005A3754" w:rsidRPr="0089713A">
        <w:rPr>
          <w:rFonts w:ascii="Times New Roman" w:hAnsi="Times New Roman" w:cs="Times New Roman"/>
          <w:sz w:val="24"/>
          <w:szCs w:val="24"/>
        </w:rPr>
        <w:t xml:space="preserve"> El autor afirma que los </w:t>
      </w:r>
      <w:r w:rsidR="005A3754" w:rsidRPr="0089713A">
        <w:rPr>
          <w:rFonts w:ascii="Times New Roman" w:hAnsi="Times New Roman" w:cs="Times New Roman"/>
          <w:iCs/>
          <w:color w:val="000000"/>
          <w:sz w:val="24"/>
          <w:szCs w:val="24"/>
        </w:rPr>
        <w:t>inmigrantes italianos arribados a nuestro país “</w:t>
      </w:r>
      <w:r w:rsidR="005A3754" w:rsidRPr="0089713A">
        <w:rPr>
          <w:rFonts w:ascii="Times New Roman" w:hAnsi="Times New Roman" w:cs="Times New Roman"/>
          <w:i/>
          <w:iCs/>
          <w:color w:val="000000"/>
          <w:sz w:val="24"/>
          <w:szCs w:val="24"/>
        </w:rPr>
        <w:t>en su paso de una a</w:t>
      </w:r>
      <w:r w:rsidR="005A3754" w:rsidRPr="0089713A">
        <w:rPr>
          <w:rFonts w:ascii="Times New Roman" w:hAnsi="Times New Roman" w:cs="Times New Roman"/>
          <w:color w:val="000000"/>
          <w:sz w:val="24"/>
          <w:szCs w:val="24"/>
        </w:rPr>
        <w:t xml:space="preserve"> </w:t>
      </w:r>
      <w:r w:rsidR="005A3754" w:rsidRPr="0089713A">
        <w:rPr>
          <w:rFonts w:ascii="Times New Roman" w:hAnsi="Times New Roman" w:cs="Times New Roman"/>
          <w:i/>
          <w:iCs/>
          <w:color w:val="000000"/>
          <w:sz w:val="24"/>
          <w:szCs w:val="24"/>
        </w:rPr>
        <w:t>otra lengua hicieron uso de una gama de formas intermedias a las que se conoce</w:t>
      </w:r>
      <w:r w:rsidR="005A3754" w:rsidRPr="0089713A">
        <w:rPr>
          <w:rFonts w:ascii="Times New Roman" w:hAnsi="Times New Roman" w:cs="Times New Roman"/>
          <w:color w:val="000000"/>
          <w:sz w:val="24"/>
          <w:szCs w:val="24"/>
        </w:rPr>
        <w:t xml:space="preserve"> </w:t>
      </w:r>
      <w:r w:rsidR="005A3754" w:rsidRPr="0089713A">
        <w:rPr>
          <w:rFonts w:ascii="Times New Roman" w:hAnsi="Times New Roman" w:cs="Times New Roman"/>
          <w:i/>
          <w:iCs/>
          <w:color w:val="000000"/>
          <w:sz w:val="24"/>
          <w:szCs w:val="24"/>
        </w:rPr>
        <w:t>familiarmente con el nombre de cocoliche</w:t>
      </w:r>
      <w:r w:rsidR="005A3754" w:rsidRPr="0089713A">
        <w:rPr>
          <w:rStyle w:val="Refdenotaalpie"/>
          <w:rFonts w:ascii="Times New Roman" w:hAnsi="Times New Roman" w:cs="Times New Roman"/>
          <w:i/>
          <w:iCs/>
          <w:color w:val="000000"/>
          <w:sz w:val="24"/>
          <w:szCs w:val="24"/>
        </w:rPr>
        <w:footnoteReference w:id="7"/>
      </w:r>
      <w:r w:rsidR="005A3754" w:rsidRPr="0089713A">
        <w:rPr>
          <w:rFonts w:ascii="Times New Roman" w:hAnsi="Times New Roman" w:cs="Times New Roman"/>
          <w:i/>
          <w:iCs/>
          <w:color w:val="000000"/>
          <w:sz w:val="24"/>
          <w:szCs w:val="24"/>
        </w:rPr>
        <w:t xml:space="preserve">” </w:t>
      </w:r>
      <w:r w:rsidR="005A3754" w:rsidRPr="0089713A">
        <w:rPr>
          <w:rFonts w:ascii="Times New Roman" w:hAnsi="Times New Roman" w:cs="Times New Roman"/>
          <w:iCs/>
          <w:color w:val="000000"/>
          <w:sz w:val="24"/>
          <w:szCs w:val="24"/>
        </w:rPr>
        <w:t>(1979: 16)</w:t>
      </w:r>
      <w:r w:rsidR="005A3754" w:rsidRPr="0089713A">
        <w:rPr>
          <w:rFonts w:ascii="Times New Roman" w:hAnsi="Times New Roman" w:cs="Times New Roman"/>
          <w:color w:val="000000"/>
          <w:sz w:val="24"/>
          <w:szCs w:val="24"/>
        </w:rPr>
        <w:t>.</w:t>
      </w:r>
      <w:r w:rsidR="00C5507F" w:rsidRPr="0089713A">
        <w:rPr>
          <w:rFonts w:ascii="Times New Roman" w:hAnsi="Times New Roman" w:cs="Times New Roman"/>
          <w:color w:val="000000"/>
          <w:sz w:val="24"/>
          <w:szCs w:val="24"/>
        </w:rPr>
        <w:t xml:space="preserve"> </w:t>
      </w:r>
      <w:r w:rsidR="001E504F" w:rsidRPr="0089713A">
        <w:rPr>
          <w:rFonts w:ascii="Times New Roman" w:hAnsi="Times New Roman" w:cs="Times New Roman"/>
          <w:color w:val="000000"/>
          <w:sz w:val="24"/>
          <w:szCs w:val="24"/>
        </w:rPr>
        <w:t xml:space="preserve">En el </w:t>
      </w:r>
      <w:proofErr w:type="spellStart"/>
      <w:r w:rsidR="001E504F" w:rsidRPr="0089713A">
        <w:rPr>
          <w:rFonts w:ascii="Times New Roman" w:hAnsi="Times New Roman" w:cs="Times New Roman"/>
          <w:color w:val="000000"/>
          <w:sz w:val="24"/>
          <w:szCs w:val="24"/>
        </w:rPr>
        <w:t>lumfardo</w:t>
      </w:r>
      <w:proofErr w:type="spellEnd"/>
      <w:r w:rsidR="001E504F" w:rsidRPr="0089713A">
        <w:rPr>
          <w:rFonts w:ascii="Times New Roman" w:hAnsi="Times New Roman" w:cs="Times New Roman"/>
          <w:color w:val="000000"/>
          <w:sz w:val="24"/>
          <w:szCs w:val="24"/>
        </w:rPr>
        <w:t xml:space="preserve"> argentino, es decir la </w:t>
      </w:r>
      <w:r w:rsidR="001E504F" w:rsidRPr="0089713A">
        <w:rPr>
          <w:rFonts w:ascii="Times New Roman" w:hAnsi="Times New Roman" w:cs="Times New Roman"/>
          <w:i/>
          <w:iCs/>
          <w:color w:val="000000"/>
          <w:sz w:val="24"/>
          <w:szCs w:val="24"/>
        </w:rPr>
        <w:t>jerga</w:t>
      </w:r>
      <w:r w:rsidR="001E504F" w:rsidRPr="0089713A">
        <w:rPr>
          <w:rFonts w:ascii="Times New Roman" w:hAnsi="Times New Roman" w:cs="Times New Roman"/>
          <w:color w:val="000000"/>
          <w:sz w:val="24"/>
          <w:szCs w:val="24"/>
        </w:rPr>
        <w:t xml:space="preserve"> </w:t>
      </w:r>
      <w:r w:rsidR="001E504F" w:rsidRPr="0089713A">
        <w:rPr>
          <w:rFonts w:ascii="Times New Roman" w:hAnsi="Times New Roman" w:cs="Times New Roman"/>
          <w:i/>
          <w:iCs/>
          <w:color w:val="000000"/>
          <w:sz w:val="24"/>
          <w:szCs w:val="24"/>
        </w:rPr>
        <w:t>originariamente empleada en Buenos Aires y en sus arrabales por inmigrantes, marginales y</w:t>
      </w:r>
      <w:r w:rsidR="001E504F" w:rsidRPr="0089713A">
        <w:rPr>
          <w:rFonts w:ascii="Times New Roman" w:hAnsi="Times New Roman" w:cs="Times New Roman"/>
          <w:color w:val="000000"/>
          <w:sz w:val="24"/>
          <w:szCs w:val="24"/>
        </w:rPr>
        <w:t xml:space="preserve"> </w:t>
      </w:r>
      <w:r w:rsidR="001E504F" w:rsidRPr="0089713A">
        <w:rPr>
          <w:rFonts w:ascii="Times New Roman" w:hAnsi="Times New Roman" w:cs="Times New Roman"/>
          <w:i/>
          <w:iCs/>
          <w:color w:val="000000"/>
          <w:sz w:val="24"/>
          <w:szCs w:val="24"/>
        </w:rPr>
        <w:t xml:space="preserve">malvivientes, también se define </w:t>
      </w:r>
      <w:proofErr w:type="spellStart"/>
      <w:r w:rsidR="001E504F" w:rsidRPr="0089713A">
        <w:rPr>
          <w:rFonts w:ascii="Times New Roman" w:hAnsi="Times New Roman" w:cs="Times New Roman"/>
          <w:i/>
          <w:iCs/>
          <w:color w:val="000000"/>
          <w:sz w:val="24"/>
          <w:szCs w:val="24"/>
        </w:rPr>
        <w:t>bagayo</w:t>
      </w:r>
      <w:proofErr w:type="spellEnd"/>
      <w:r w:rsidR="001E504F" w:rsidRPr="0089713A">
        <w:rPr>
          <w:rFonts w:ascii="Times New Roman" w:hAnsi="Times New Roman" w:cs="Times New Roman"/>
          <w:i/>
          <w:iCs/>
          <w:color w:val="000000"/>
          <w:sz w:val="24"/>
          <w:szCs w:val="24"/>
        </w:rPr>
        <w:t xml:space="preserve"> a las mujeres feas. </w:t>
      </w:r>
      <w:r w:rsidR="001E504F" w:rsidRPr="0089713A">
        <w:rPr>
          <w:rFonts w:ascii="Times New Roman" w:hAnsi="Times New Roman" w:cs="Times New Roman"/>
          <w:iCs/>
          <w:color w:val="000000"/>
          <w:sz w:val="24"/>
          <w:szCs w:val="24"/>
        </w:rPr>
        <w:t xml:space="preserve">Esto se explica, según </w:t>
      </w:r>
      <w:r w:rsidR="001E504F" w:rsidRPr="0089713A">
        <w:rPr>
          <w:rFonts w:ascii="Times New Roman" w:hAnsi="Times New Roman" w:cs="Times New Roman"/>
          <w:color w:val="000000"/>
          <w:sz w:val="24"/>
          <w:szCs w:val="24"/>
        </w:rPr>
        <w:t xml:space="preserve">Le </w:t>
      </w:r>
      <w:proofErr w:type="spellStart"/>
      <w:r w:rsidR="001E504F" w:rsidRPr="0089713A">
        <w:rPr>
          <w:rFonts w:ascii="Times New Roman" w:hAnsi="Times New Roman" w:cs="Times New Roman"/>
          <w:color w:val="000000"/>
          <w:sz w:val="24"/>
          <w:szCs w:val="24"/>
        </w:rPr>
        <w:t>Bihan</w:t>
      </w:r>
      <w:proofErr w:type="spellEnd"/>
      <w:r w:rsidR="001E504F" w:rsidRPr="0089713A">
        <w:rPr>
          <w:rFonts w:ascii="Times New Roman" w:hAnsi="Times New Roman" w:cs="Times New Roman"/>
          <w:color w:val="000000"/>
          <w:sz w:val="24"/>
          <w:szCs w:val="24"/>
        </w:rPr>
        <w:t xml:space="preserve"> (2011) </w:t>
      </w:r>
      <w:r w:rsidR="001E504F" w:rsidRPr="0089713A">
        <w:rPr>
          <w:rFonts w:ascii="Times New Roman" w:hAnsi="Times New Roman" w:cs="Times New Roman"/>
          <w:iCs/>
          <w:color w:val="000000"/>
          <w:sz w:val="24"/>
          <w:szCs w:val="24"/>
        </w:rPr>
        <w:t xml:space="preserve">ya que </w:t>
      </w:r>
      <w:r w:rsidR="00454B5C" w:rsidRPr="0089713A">
        <w:rPr>
          <w:rFonts w:ascii="Times New Roman" w:hAnsi="Times New Roman" w:cs="Times New Roman"/>
          <w:sz w:val="24"/>
          <w:szCs w:val="24"/>
        </w:rPr>
        <w:t>los inmigrantes italianos llegaron, terminaban llamando a las hijas feas "una carga" porque sabían que no las podían casar con nadie (y como mujeres, tampoco podían trabajar como hombres) por lo que se convertía en una "carga" para la familia.</w:t>
      </w:r>
    </w:p>
    <w:p w:rsidR="005F4CB4" w:rsidRPr="0089713A" w:rsidRDefault="001D2565" w:rsidP="005F2AA1">
      <w:pPr>
        <w:spacing w:before="120" w:after="0" w:line="360" w:lineRule="auto"/>
        <w:jc w:val="both"/>
        <w:rPr>
          <w:rFonts w:ascii="Times New Roman" w:hAnsi="Times New Roman" w:cs="Times New Roman"/>
          <w:sz w:val="24"/>
          <w:szCs w:val="24"/>
        </w:rPr>
      </w:pPr>
      <w:r w:rsidRPr="0089713A">
        <w:rPr>
          <w:rFonts w:ascii="Times New Roman" w:hAnsi="Times New Roman" w:cs="Times New Roman"/>
          <w:color w:val="000000"/>
          <w:sz w:val="24"/>
          <w:szCs w:val="24"/>
        </w:rPr>
        <w:t xml:space="preserve">En cualquiera de las definiciones arriba mencionadas, la palabra bagayera </w:t>
      </w:r>
      <w:r w:rsidR="00F07777" w:rsidRPr="0089713A">
        <w:rPr>
          <w:rFonts w:ascii="Times New Roman" w:hAnsi="Times New Roman" w:cs="Times New Roman"/>
          <w:color w:val="000000"/>
          <w:sz w:val="24"/>
          <w:szCs w:val="24"/>
        </w:rPr>
        <w:t xml:space="preserve">está pensada desde </w:t>
      </w:r>
      <w:r w:rsidR="00813A74" w:rsidRPr="0089713A">
        <w:rPr>
          <w:rFonts w:ascii="Times New Roman" w:hAnsi="Times New Roman" w:cs="Times New Roman"/>
          <w:sz w:val="24"/>
          <w:szCs w:val="24"/>
        </w:rPr>
        <w:t>las leyes del Estado, omitiendo toda exp</w:t>
      </w:r>
      <w:r w:rsidR="00563AD7" w:rsidRPr="0089713A">
        <w:rPr>
          <w:rFonts w:ascii="Times New Roman" w:hAnsi="Times New Roman" w:cs="Times New Roman"/>
          <w:sz w:val="24"/>
          <w:szCs w:val="24"/>
        </w:rPr>
        <w:t xml:space="preserve">eriencia y definición personal. Terminologías que se instalan y con las cuales son definidas las mujeres posteriormente por los sectores dominantes. </w:t>
      </w:r>
    </w:p>
    <w:p w:rsidR="005F4CB4" w:rsidRPr="0089713A" w:rsidRDefault="00563AD7" w:rsidP="005F4CB4">
      <w:pPr>
        <w:spacing w:before="120" w:after="0" w:line="360" w:lineRule="auto"/>
        <w:jc w:val="both"/>
        <w:rPr>
          <w:rFonts w:ascii="Times New Roman" w:hAnsi="Times New Roman" w:cs="Times New Roman"/>
          <w:sz w:val="24"/>
          <w:szCs w:val="24"/>
        </w:rPr>
      </w:pPr>
      <w:r w:rsidRPr="0089713A">
        <w:rPr>
          <w:rFonts w:ascii="Times New Roman" w:hAnsi="Times New Roman" w:cs="Times New Roman"/>
          <w:sz w:val="24"/>
          <w:szCs w:val="24"/>
        </w:rPr>
        <w:t>Algo similar sucede con la palabra</w:t>
      </w:r>
      <w:r w:rsidR="006A317E" w:rsidRPr="0089713A">
        <w:rPr>
          <w:rFonts w:ascii="Times New Roman" w:hAnsi="Times New Roman" w:cs="Times New Roman"/>
          <w:sz w:val="24"/>
          <w:szCs w:val="24"/>
        </w:rPr>
        <w:t xml:space="preserve"> contrabando, otras de las formas de designar el trabajo de las mujeres de frontera. </w:t>
      </w:r>
      <w:r w:rsidR="005F4CB4" w:rsidRPr="0089713A">
        <w:rPr>
          <w:rFonts w:ascii="Times New Roman" w:hAnsi="Times New Roman" w:cs="Times New Roman"/>
          <w:sz w:val="24"/>
          <w:szCs w:val="24"/>
        </w:rPr>
        <w:t xml:space="preserve">El contrabando, palabra que viene del latín </w:t>
      </w:r>
      <w:r w:rsidR="00374E8A" w:rsidRPr="0089713A">
        <w:rPr>
          <w:rFonts w:ascii="Times New Roman" w:hAnsi="Times New Roman" w:cs="Times New Roman"/>
          <w:i/>
          <w:iCs/>
          <w:sz w:val="24"/>
          <w:szCs w:val="24"/>
        </w:rPr>
        <w:t xml:space="preserve">contra </w:t>
      </w:r>
      <w:proofErr w:type="spellStart"/>
      <w:r w:rsidR="00374E8A" w:rsidRPr="0089713A">
        <w:rPr>
          <w:rFonts w:ascii="Times New Roman" w:hAnsi="Times New Roman" w:cs="Times New Roman"/>
          <w:i/>
          <w:iCs/>
          <w:sz w:val="24"/>
          <w:szCs w:val="24"/>
        </w:rPr>
        <w:t>bannum</w:t>
      </w:r>
      <w:proofErr w:type="spellEnd"/>
      <w:r w:rsidR="00374E8A" w:rsidRPr="0089713A">
        <w:rPr>
          <w:rFonts w:ascii="Times New Roman" w:hAnsi="Times New Roman" w:cs="Times New Roman"/>
          <w:sz w:val="24"/>
          <w:szCs w:val="24"/>
        </w:rPr>
        <w:t xml:space="preserve"> que </w:t>
      </w:r>
      <w:r w:rsidR="005F4CB4" w:rsidRPr="0089713A">
        <w:rPr>
          <w:rFonts w:ascii="Times New Roman" w:hAnsi="Times New Roman" w:cs="Times New Roman"/>
          <w:sz w:val="24"/>
          <w:szCs w:val="24"/>
        </w:rPr>
        <w:t xml:space="preserve">significa contra el edicto o la prohibición legal, </w:t>
      </w:r>
      <w:r w:rsidR="00522579" w:rsidRPr="0089713A">
        <w:rPr>
          <w:rFonts w:ascii="Times New Roman" w:hAnsi="Times New Roman" w:cs="Times New Roman"/>
          <w:sz w:val="24"/>
          <w:szCs w:val="24"/>
        </w:rPr>
        <w:t>(1</w:t>
      </w:r>
      <w:proofErr w:type="gramStart"/>
      <w:r w:rsidR="00522579" w:rsidRPr="0089713A">
        <w:rPr>
          <w:rFonts w:ascii="Times New Roman" w:hAnsi="Times New Roman" w:cs="Times New Roman"/>
          <w:sz w:val="24"/>
          <w:szCs w:val="24"/>
        </w:rPr>
        <w:t>)</w:t>
      </w:r>
      <w:r w:rsidR="005F4CB4" w:rsidRPr="0089713A">
        <w:rPr>
          <w:rFonts w:ascii="Times New Roman" w:hAnsi="Times New Roman" w:cs="Times New Roman"/>
          <w:sz w:val="24"/>
          <w:szCs w:val="24"/>
        </w:rPr>
        <w:t>consiste</w:t>
      </w:r>
      <w:proofErr w:type="gramEnd"/>
      <w:r w:rsidR="005F4CB4" w:rsidRPr="0089713A">
        <w:rPr>
          <w:rFonts w:ascii="Times New Roman" w:hAnsi="Times New Roman" w:cs="Times New Roman"/>
          <w:sz w:val="24"/>
          <w:szCs w:val="24"/>
        </w:rPr>
        <w:t xml:space="preserve"> en la evasión del pago de los aranceles solicitados por las autor</w:t>
      </w:r>
      <w:r w:rsidR="00522579" w:rsidRPr="0089713A">
        <w:rPr>
          <w:rFonts w:ascii="Times New Roman" w:hAnsi="Times New Roman" w:cs="Times New Roman"/>
          <w:sz w:val="24"/>
          <w:szCs w:val="24"/>
        </w:rPr>
        <w:t xml:space="preserve">idades a la importación </w:t>
      </w:r>
      <w:r w:rsidR="005F4CB4" w:rsidRPr="0089713A">
        <w:rPr>
          <w:rFonts w:ascii="Times New Roman" w:hAnsi="Times New Roman" w:cs="Times New Roman"/>
          <w:sz w:val="24"/>
          <w:szCs w:val="24"/>
        </w:rPr>
        <w:t xml:space="preserve">o a la </w:t>
      </w:r>
      <w:r w:rsidR="00522579" w:rsidRPr="0089713A">
        <w:rPr>
          <w:rFonts w:ascii="Times New Roman" w:hAnsi="Times New Roman" w:cs="Times New Roman"/>
          <w:sz w:val="24"/>
          <w:szCs w:val="24"/>
        </w:rPr>
        <w:t xml:space="preserve">exportación </w:t>
      </w:r>
      <w:r w:rsidR="005F4CB4" w:rsidRPr="0089713A">
        <w:rPr>
          <w:rFonts w:ascii="Times New Roman" w:hAnsi="Times New Roman" w:cs="Times New Roman"/>
          <w:sz w:val="24"/>
          <w:szCs w:val="24"/>
        </w:rPr>
        <w:t xml:space="preserve">de mercancías hacia o desde el territorio que controlan. </w:t>
      </w:r>
      <w:r w:rsidR="00522579" w:rsidRPr="0089713A">
        <w:rPr>
          <w:rFonts w:ascii="Times New Roman" w:hAnsi="Times New Roman" w:cs="Times New Roman"/>
          <w:sz w:val="24"/>
          <w:szCs w:val="24"/>
        </w:rPr>
        <w:t>(2)</w:t>
      </w:r>
      <w:r w:rsidR="005F4CB4" w:rsidRPr="0089713A">
        <w:rPr>
          <w:rFonts w:ascii="Times New Roman" w:hAnsi="Times New Roman" w:cs="Times New Roman"/>
          <w:sz w:val="24"/>
          <w:szCs w:val="24"/>
        </w:rPr>
        <w:t xml:space="preserve">También es el fraude cometido contra las rentas </w:t>
      </w:r>
      <w:r w:rsidR="005F4CB4" w:rsidRPr="0089713A">
        <w:rPr>
          <w:rFonts w:ascii="Times New Roman" w:hAnsi="Times New Roman" w:cs="Times New Roman"/>
          <w:sz w:val="24"/>
          <w:szCs w:val="24"/>
        </w:rPr>
        <w:lastRenderedPageBreak/>
        <w:t>estancadas, que restringían la producción y distribución de bienes sobre los cuales el Estado establecía una protección, o la infracción a una prohibición de comerciar con un producto específico, en general, por su carácter peligroso. En términos generales, es una actividad económica, un comercio exterior, que infringe las normas comerciales y/o fiscales establecidas por las autoridades para regular el mercado en un espacio determinado.</w:t>
      </w:r>
    </w:p>
    <w:p w:rsidR="00494A3B" w:rsidRPr="0089713A" w:rsidRDefault="00494A3B" w:rsidP="005F2AA1">
      <w:pPr>
        <w:spacing w:before="120" w:after="0" w:line="360" w:lineRule="auto"/>
        <w:jc w:val="both"/>
        <w:rPr>
          <w:rFonts w:ascii="Times New Roman" w:hAnsi="Times New Roman" w:cs="Times New Roman"/>
          <w:color w:val="000000"/>
          <w:sz w:val="24"/>
          <w:szCs w:val="24"/>
        </w:rPr>
      </w:pPr>
      <w:r w:rsidRPr="0089713A">
        <w:rPr>
          <w:rFonts w:ascii="Times New Roman" w:hAnsi="Times New Roman" w:cs="Times New Roman"/>
          <w:sz w:val="24"/>
          <w:szCs w:val="24"/>
        </w:rPr>
        <w:t>La Aduana es una de las instituciones más antiguas de nuestro país, su comienzo se  remonta a los tiempos de la colonia</w:t>
      </w:r>
      <w:r w:rsidR="002A41EE">
        <w:rPr>
          <w:rStyle w:val="Refdenotaalpie"/>
          <w:rFonts w:ascii="Times New Roman" w:hAnsi="Times New Roman" w:cs="Times New Roman"/>
          <w:sz w:val="24"/>
          <w:szCs w:val="24"/>
        </w:rPr>
        <w:footnoteReference w:id="8"/>
      </w:r>
      <w:r w:rsidRPr="0089713A">
        <w:rPr>
          <w:rFonts w:ascii="Times New Roman" w:hAnsi="Times New Roman" w:cs="Times New Roman"/>
          <w:sz w:val="24"/>
          <w:szCs w:val="24"/>
        </w:rPr>
        <w:t xml:space="preserve">. </w:t>
      </w:r>
      <w:r w:rsidR="00CA4ACD" w:rsidRPr="0089713A">
        <w:rPr>
          <w:rFonts w:ascii="Times New Roman" w:hAnsi="Times New Roman" w:cs="Times New Roman"/>
          <w:sz w:val="24"/>
          <w:szCs w:val="24"/>
        </w:rPr>
        <w:t>En relación al contrabando existe una literatura relativamente importante que da cuenta de esta actividad en la América española, que ha permitido escribir sobre el tema desde la primera mitad del siglo XX. El contrabando se registró en todo el Caribe, pero también en el Atlántico sur (Buenos Aires y el Río de la Plata, Brasil) y en el Pacífico sur (Chile)</w:t>
      </w:r>
      <w:r w:rsidRPr="0089713A">
        <w:rPr>
          <w:rFonts w:ascii="Times New Roman" w:hAnsi="Times New Roman" w:cs="Times New Roman"/>
          <w:sz w:val="24"/>
          <w:szCs w:val="24"/>
        </w:rPr>
        <w:t>, lo que demuestra que</w:t>
      </w:r>
      <w:r w:rsidRPr="0089713A">
        <w:rPr>
          <w:rFonts w:ascii="Times New Roman" w:hAnsi="Times New Roman" w:cs="Times New Roman"/>
          <w:b/>
          <w:sz w:val="24"/>
          <w:szCs w:val="24"/>
        </w:rPr>
        <w:t xml:space="preserve">. </w:t>
      </w:r>
      <w:r w:rsidR="00522579" w:rsidRPr="0089713A">
        <w:rPr>
          <w:rFonts w:ascii="Times New Roman" w:hAnsi="Times New Roman" w:cs="Times New Roman"/>
          <w:color w:val="000000"/>
          <w:sz w:val="24"/>
          <w:szCs w:val="24"/>
        </w:rPr>
        <w:t>La ciudad de buenos aires nació en medio de una serie de contradicciones políticas y económicas que influyeron en las concepciones y conductas de sus habitantes</w:t>
      </w:r>
      <w:r w:rsidR="00BF4EB5" w:rsidRPr="0089713A">
        <w:rPr>
          <w:rFonts w:ascii="Times New Roman" w:hAnsi="Times New Roman" w:cs="Times New Roman"/>
          <w:color w:val="000000"/>
          <w:sz w:val="24"/>
          <w:szCs w:val="24"/>
        </w:rPr>
        <w:t xml:space="preserve">., el papel económico de la ciudad como el de </w:t>
      </w:r>
      <w:r w:rsidR="00434B67" w:rsidRPr="0089713A">
        <w:rPr>
          <w:rFonts w:ascii="Times New Roman" w:hAnsi="Times New Roman" w:cs="Times New Roman"/>
          <w:color w:val="000000"/>
          <w:sz w:val="24"/>
          <w:szCs w:val="24"/>
        </w:rPr>
        <w:t>todas las colonias hispanoamericanas</w:t>
      </w:r>
      <w:r w:rsidR="00BF4EB5" w:rsidRPr="0089713A">
        <w:rPr>
          <w:rFonts w:ascii="Times New Roman" w:hAnsi="Times New Roman" w:cs="Times New Roman"/>
          <w:color w:val="000000"/>
          <w:sz w:val="24"/>
          <w:szCs w:val="24"/>
        </w:rPr>
        <w:t xml:space="preserve"> iba de la mano de las ideas mercantilistas que acompañaban las nomarquías de la época. </w:t>
      </w:r>
    </w:p>
    <w:p w:rsidR="0089713A" w:rsidRPr="0089713A" w:rsidRDefault="0089713A" w:rsidP="0089713A">
      <w:pPr>
        <w:spacing w:before="120" w:after="0" w:line="360" w:lineRule="auto"/>
        <w:jc w:val="both"/>
        <w:rPr>
          <w:rFonts w:ascii="Times New Roman" w:hAnsi="Times New Roman" w:cs="Times New Roman"/>
          <w:b/>
          <w:sz w:val="24"/>
          <w:szCs w:val="24"/>
        </w:rPr>
      </w:pPr>
      <w:r w:rsidRPr="0089713A">
        <w:rPr>
          <w:rFonts w:ascii="Times New Roman" w:hAnsi="Times New Roman" w:cs="Times New Roman"/>
          <w:color w:val="000000"/>
          <w:sz w:val="24"/>
          <w:szCs w:val="24"/>
        </w:rPr>
        <w:t>L</w:t>
      </w:r>
      <w:r w:rsidR="00434B67" w:rsidRPr="0089713A">
        <w:rPr>
          <w:rFonts w:ascii="Times New Roman" w:hAnsi="Times New Roman" w:cs="Times New Roman"/>
          <w:color w:val="000000"/>
          <w:sz w:val="24"/>
          <w:szCs w:val="24"/>
        </w:rPr>
        <w:t>os intereses de la Coron</w:t>
      </w:r>
      <w:r w:rsidR="00BF4EB5" w:rsidRPr="0089713A">
        <w:rPr>
          <w:rFonts w:ascii="Times New Roman" w:hAnsi="Times New Roman" w:cs="Times New Roman"/>
          <w:color w:val="000000"/>
          <w:sz w:val="24"/>
          <w:szCs w:val="24"/>
        </w:rPr>
        <w:t xml:space="preserve">a determinaron la circulación mercantil del </w:t>
      </w:r>
      <w:r w:rsidR="00434B67" w:rsidRPr="0089713A">
        <w:rPr>
          <w:rFonts w:ascii="Times New Roman" w:hAnsi="Times New Roman" w:cs="Times New Roman"/>
          <w:color w:val="000000"/>
          <w:sz w:val="24"/>
          <w:szCs w:val="24"/>
        </w:rPr>
        <w:t>V</w:t>
      </w:r>
      <w:r w:rsidR="00BF4EB5" w:rsidRPr="0089713A">
        <w:rPr>
          <w:rFonts w:ascii="Times New Roman" w:hAnsi="Times New Roman" w:cs="Times New Roman"/>
          <w:color w:val="000000"/>
          <w:sz w:val="24"/>
          <w:szCs w:val="24"/>
        </w:rPr>
        <w:t xml:space="preserve">irreinato </w:t>
      </w:r>
      <w:r w:rsidR="00801AE5" w:rsidRPr="0089713A">
        <w:rPr>
          <w:rFonts w:ascii="Times New Roman" w:hAnsi="Times New Roman" w:cs="Times New Roman"/>
          <w:color w:val="000000"/>
          <w:sz w:val="24"/>
          <w:szCs w:val="24"/>
        </w:rPr>
        <w:t xml:space="preserve">del Perú donde </w:t>
      </w:r>
      <w:r w:rsidR="00BF4EB5" w:rsidRPr="0089713A">
        <w:rPr>
          <w:rFonts w:ascii="Times New Roman" w:hAnsi="Times New Roman" w:cs="Times New Roman"/>
          <w:color w:val="000000"/>
          <w:sz w:val="24"/>
          <w:szCs w:val="24"/>
        </w:rPr>
        <w:t xml:space="preserve">las </w:t>
      </w:r>
      <w:r w:rsidR="00801AE5" w:rsidRPr="0089713A">
        <w:rPr>
          <w:rFonts w:ascii="Times New Roman" w:hAnsi="Times New Roman" w:cs="Times New Roman"/>
          <w:color w:val="000000"/>
          <w:sz w:val="24"/>
          <w:szCs w:val="24"/>
        </w:rPr>
        <w:t>imposiciones</w:t>
      </w:r>
      <w:r w:rsidR="00BF4EB5" w:rsidRPr="0089713A">
        <w:rPr>
          <w:rFonts w:ascii="Times New Roman" w:hAnsi="Times New Roman" w:cs="Times New Roman"/>
          <w:color w:val="000000"/>
          <w:sz w:val="24"/>
          <w:szCs w:val="24"/>
        </w:rPr>
        <w:t xml:space="preserve"> </w:t>
      </w:r>
      <w:r w:rsidR="00801AE5" w:rsidRPr="0089713A">
        <w:rPr>
          <w:rFonts w:ascii="Times New Roman" w:hAnsi="Times New Roman" w:cs="Times New Roman"/>
          <w:color w:val="000000"/>
          <w:sz w:val="24"/>
          <w:szCs w:val="24"/>
        </w:rPr>
        <w:t>monopólicas operaban desde el</w:t>
      </w:r>
      <w:r w:rsidR="00BF4EB5" w:rsidRPr="0089713A">
        <w:rPr>
          <w:rFonts w:ascii="Times New Roman" w:hAnsi="Times New Roman" w:cs="Times New Roman"/>
          <w:color w:val="000000"/>
          <w:sz w:val="24"/>
          <w:szCs w:val="24"/>
        </w:rPr>
        <w:t xml:space="preserve"> siglo XVI. </w:t>
      </w:r>
      <w:r w:rsidR="00522579" w:rsidRPr="0089713A">
        <w:rPr>
          <w:rFonts w:ascii="Times New Roman" w:hAnsi="Times New Roman" w:cs="Times New Roman"/>
          <w:color w:val="000000"/>
          <w:sz w:val="24"/>
          <w:szCs w:val="24"/>
        </w:rPr>
        <w:t xml:space="preserve"> </w:t>
      </w:r>
      <w:r w:rsidR="00801AE5" w:rsidRPr="0089713A">
        <w:rPr>
          <w:rFonts w:ascii="Times New Roman" w:hAnsi="Times New Roman" w:cs="Times New Roman"/>
          <w:color w:val="000000"/>
          <w:sz w:val="24"/>
          <w:szCs w:val="24"/>
        </w:rPr>
        <w:t xml:space="preserve">En ese entonces Buenos Aires quedaba al margen y debía recurrir </w:t>
      </w:r>
      <w:r w:rsidR="00015CCC" w:rsidRPr="0089713A">
        <w:rPr>
          <w:rFonts w:ascii="Times New Roman" w:hAnsi="Times New Roman" w:cs="Times New Roman"/>
          <w:color w:val="000000"/>
          <w:sz w:val="24"/>
          <w:szCs w:val="24"/>
        </w:rPr>
        <w:t>a L</w:t>
      </w:r>
      <w:r w:rsidR="00801AE5" w:rsidRPr="0089713A">
        <w:rPr>
          <w:rFonts w:ascii="Times New Roman" w:hAnsi="Times New Roman" w:cs="Times New Roman"/>
          <w:color w:val="000000"/>
          <w:sz w:val="24"/>
          <w:szCs w:val="24"/>
        </w:rPr>
        <w:t>ima para sus intercambios ultramarinos por estar prohibida la entrada y salida por aquel puerto de todo género</w:t>
      </w:r>
      <w:r w:rsidR="00015CCC" w:rsidRPr="0089713A">
        <w:rPr>
          <w:rFonts w:ascii="Times New Roman" w:hAnsi="Times New Roman" w:cs="Times New Roman"/>
          <w:color w:val="000000"/>
          <w:sz w:val="24"/>
          <w:szCs w:val="24"/>
        </w:rPr>
        <w:t xml:space="preserve"> de ropa y mercadería, </w:t>
      </w:r>
      <w:r w:rsidR="00801AE5" w:rsidRPr="0089713A">
        <w:rPr>
          <w:rFonts w:ascii="Times New Roman" w:hAnsi="Times New Roman" w:cs="Times New Roman"/>
          <w:color w:val="000000"/>
          <w:sz w:val="24"/>
          <w:szCs w:val="24"/>
        </w:rPr>
        <w:t xml:space="preserve">esta situación se convirtió </w:t>
      </w:r>
      <w:r w:rsidR="00015CCC" w:rsidRPr="0089713A">
        <w:rPr>
          <w:rFonts w:ascii="Times New Roman" w:hAnsi="Times New Roman" w:cs="Times New Roman"/>
          <w:color w:val="000000"/>
          <w:sz w:val="24"/>
          <w:szCs w:val="24"/>
        </w:rPr>
        <w:t xml:space="preserve">en un problema en 1594. </w:t>
      </w:r>
      <w:proofErr w:type="spellStart"/>
      <w:r w:rsidR="002B1EB6">
        <w:rPr>
          <w:rFonts w:ascii="Times New Roman" w:hAnsi="Times New Roman" w:cs="Times New Roman"/>
          <w:sz w:val="24"/>
          <w:szCs w:val="24"/>
        </w:rPr>
        <w:t>Perusset</w:t>
      </w:r>
      <w:proofErr w:type="spellEnd"/>
      <w:r w:rsidR="002B1EB6">
        <w:rPr>
          <w:rFonts w:ascii="Times New Roman" w:hAnsi="Times New Roman" w:cs="Times New Roman"/>
          <w:sz w:val="24"/>
          <w:szCs w:val="24"/>
        </w:rPr>
        <w:t xml:space="preserve"> (2005</w:t>
      </w:r>
      <w:r w:rsidR="00015CCC" w:rsidRPr="0089713A">
        <w:rPr>
          <w:rFonts w:ascii="Times New Roman" w:hAnsi="Times New Roman" w:cs="Times New Roman"/>
          <w:sz w:val="24"/>
          <w:szCs w:val="24"/>
        </w:rPr>
        <w:t xml:space="preserve">) relata que </w:t>
      </w:r>
      <w:r w:rsidR="00015CCC" w:rsidRPr="0089713A">
        <w:rPr>
          <w:rFonts w:ascii="Times New Roman" w:hAnsi="Times New Roman" w:cs="Times New Roman"/>
          <w:color w:val="000000"/>
          <w:sz w:val="24"/>
          <w:szCs w:val="24"/>
        </w:rPr>
        <w:t>ante esta situación</w:t>
      </w:r>
      <w:r w:rsidR="00801AE5" w:rsidRPr="0089713A">
        <w:rPr>
          <w:rFonts w:ascii="Times New Roman" w:hAnsi="Times New Roman" w:cs="Times New Roman"/>
          <w:color w:val="000000"/>
          <w:sz w:val="24"/>
          <w:szCs w:val="24"/>
        </w:rPr>
        <w:t xml:space="preserve"> ya </w:t>
      </w:r>
      <w:r w:rsidR="00015CCC" w:rsidRPr="0089713A">
        <w:rPr>
          <w:rFonts w:ascii="Times New Roman" w:hAnsi="Times New Roman" w:cs="Times New Roman"/>
          <w:color w:val="000000"/>
          <w:sz w:val="24"/>
          <w:szCs w:val="24"/>
        </w:rPr>
        <w:t xml:space="preserve">en 1580 el puerto de Buenos Aires </w:t>
      </w:r>
      <w:r w:rsidR="00801AE5" w:rsidRPr="0089713A">
        <w:rPr>
          <w:rFonts w:ascii="Times New Roman" w:hAnsi="Times New Roman" w:cs="Times New Roman"/>
          <w:color w:val="000000"/>
          <w:sz w:val="24"/>
          <w:szCs w:val="24"/>
        </w:rPr>
        <w:t xml:space="preserve">era escala de una ruta </w:t>
      </w:r>
      <w:r w:rsidR="00015CCC" w:rsidRPr="0089713A">
        <w:rPr>
          <w:rFonts w:ascii="Times New Roman" w:hAnsi="Times New Roman" w:cs="Times New Roman"/>
          <w:color w:val="000000"/>
          <w:sz w:val="24"/>
          <w:szCs w:val="24"/>
        </w:rPr>
        <w:t>“</w:t>
      </w:r>
      <w:r w:rsidR="00801AE5" w:rsidRPr="0089713A">
        <w:rPr>
          <w:rFonts w:ascii="Times New Roman" w:hAnsi="Times New Roman" w:cs="Times New Roman"/>
          <w:color w:val="000000"/>
          <w:sz w:val="24"/>
          <w:szCs w:val="24"/>
        </w:rPr>
        <w:t>alternativa</w:t>
      </w:r>
      <w:r w:rsidR="00015CCC" w:rsidRPr="0089713A">
        <w:rPr>
          <w:rFonts w:ascii="Times New Roman" w:hAnsi="Times New Roman" w:cs="Times New Roman"/>
          <w:color w:val="000000"/>
          <w:sz w:val="24"/>
          <w:szCs w:val="24"/>
        </w:rPr>
        <w:t>”</w:t>
      </w:r>
      <w:r w:rsidR="00801AE5" w:rsidRPr="0089713A">
        <w:rPr>
          <w:rFonts w:ascii="Times New Roman" w:hAnsi="Times New Roman" w:cs="Times New Roman"/>
          <w:color w:val="000000"/>
          <w:sz w:val="24"/>
          <w:szCs w:val="24"/>
        </w:rPr>
        <w:t xml:space="preserve"> a la oficial.</w:t>
      </w:r>
      <w:r w:rsidRPr="0089713A">
        <w:rPr>
          <w:rFonts w:ascii="Times New Roman" w:hAnsi="Times New Roman" w:cs="Times New Roman"/>
          <w:color w:val="000000"/>
          <w:sz w:val="24"/>
          <w:szCs w:val="24"/>
        </w:rPr>
        <w:t xml:space="preserve"> Y si bien se trajeron coroneles, escribanos </w:t>
      </w:r>
      <w:r w:rsidR="00801AE5" w:rsidRPr="0089713A">
        <w:rPr>
          <w:rFonts w:ascii="Times New Roman" w:hAnsi="Times New Roman" w:cs="Times New Roman"/>
          <w:color w:val="000000"/>
          <w:sz w:val="24"/>
          <w:szCs w:val="24"/>
        </w:rPr>
        <w:t xml:space="preserve"> </w:t>
      </w:r>
      <w:r w:rsidRPr="0089713A">
        <w:rPr>
          <w:rFonts w:ascii="Times New Roman" w:hAnsi="Times New Roman" w:cs="Times New Roman"/>
          <w:sz w:val="24"/>
          <w:szCs w:val="24"/>
        </w:rPr>
        <w:t xml:space="preserve">Dado que el comercio por el rio de la Plata no se podía controlar fácilmente, el 1606 se trajeron tesoreros, contadores y oficiales  para intentar poner </w:t>
      </w:r>
      <w:r>
        <w:rPr>
          <w:rFonts w:ascii="Times New Roman" w:hAnsi="Times New Roman" w:cs="Times New Roman"/>
          <w:sz w:val="24"/>
          <w:szCs w:val="24"/>
        </w:rPr>
        <w:t>‘</w:t>
      </w:r>
      <w:r w:rsidRPr="0089713A">
        <w:rPr>
          <w:rFonts w:ascii="Times New Roman" w:hAnsi="Times New Roman" w:cs="Times New Roman"/>
          <w:sz w:val="24"/>
          <w:szCs w:val="24"/>
        </w:rPr>
        <w:t>las cosas en reglas</w:t>
      </w:r>
      <w:r>
        <w:rPr>
          <w:rFonts w:ascii="Times New Roman" w:hAnsi="Times New Roman" w:cs="Times New Roman"/>
          <w:sz w:val="24"/>
          <w:szCs w:val="24"/>
        </w:rPr>
        <w:t>’</w:t>
      </w:r>
      <w:r w:rsidRPr="0089713A">
        <w:rPr>
          <w:rFonts w:ascii="Times New Roman" w:hAnsi="Times New Roman" w:cs="Times New Roman"/>
          <w:sz w:val="24"/>
          <w:szCs w:val="24"/>
        </w:rPr>
        <w:t xml:space="preserve">. Ya por ese entonces el contrabando se daba también con los esclavos </w:t>
      </w:r>
      <w:r w:rsidRPr="0089713A">
        <w:rPr>
          <w:rFonts w:ascii="Times New Roman" w:hAnsi="Times New Roman" w:cs="Times New Roman"/>
          <w:sz w:val="24"/>
          <w:szCs w:val="24"/>
        </w:rPr>
        <w:lastRenderedPageBreak/>
        <w:t>que entraban.</w:t>
      </w:r>
      <w:r w:rsidRPr="0089713A">
        <w:rPr>
          <w:rFonts w:ascii="Times New Roman" w:hAnsi="Times New Roman" w:cs="Times New Roman"/>
          <w:b/>
          <w:sz w:val="24"/>
          <w:szCs w:val="24"/>
        </w:rPr>
        <w:t xml:space="preserve"> </w:t>
      </w:r>
      <w:r w:rsidRPr="0089713A">
        <w:rPr>
          <w:rFonts w:ascii="Times New Roman" w:hAnsi="Times New Roman" w:cs="Times New Roman"/>
          <w:sz w:val="24"/>
          <w:szCs w:val="24"/>
        </w:rPr>
        <w:t xml:space="preserve">Las ganancias obtenidas a espalda de las coronas comenzaban a ser significativas: </w:t>
      </w:r>
      <w:r w:rsidRPr="0089713A">
        <w:rPr>
          <w:rFonts w:ascii="Times New Roman" w:hAnsi="Times New Roman" w:cs="Times New Roman"/>
          <w:i/>
          <w:sz w:val="24"/>
          <w:szCs w:val="24"/>
        </w:rPr>
        <w:t>“como principal riqueza de la elite porteña, el comercio ilegal, cobro fuerza propia, involucrando cada vez más a las principales familias, a funcionarios locales, virreinales e imperiales, y también a un sector de la iglesia</w:t>
      </w:r>
      <w:r>
        <w:rPr>
          <w:rFonts w:ascii="Times New Roman" w:hAnsi="Times New Roman" w:cs="Times New Roman"/>
          <w:i/>
          <w:sz w:val="24"/>
          <w:szCs w:val="24"/>
        </w:rPr>
        <w:t xml:space="preserve"> </w:t>
      </w:r>
      <w:r w:rsidRPr="0089713A">
        <w:rPr>
          <w:rFonts w:ascii="Times New Roman" w:hAnsi="Times New Roman" w:cs="Times New Roman"/>
          <w:sz w:val="24"/>
          <w:szCs w:val="24"/>
        </w:rPr>
        <w:t>(ibid</w:t>
      </w:r>
      <w:r>
        <w:rPr>
          <w:rFonts w:ascii="Times New Roman" w:hAnsi="Times New Roman" w:cs="Times New Roman"/>
          <w:sz w:val="24"/>
          <w:szCs w:val="24"/>
        </w:rPr>
        <w:t>.:</w:t>
      </w:r>
      <w:r w:rsidRPr="0089713A">
        <w:rPr>
          <w:rFonts w:ascii="Times New Roman" w:hAnsi="Times New Roman" w:cs="Times New Roman"/>
          <w:sz w:val="24"/>
          <w:szCs w:val="24"/>
        </w:rPr>
        <w:t>160)</w:t>
      </w:r>
      <w:r>
        <w:rPr>
          <w:rFonts w:ascii="Times New Roman" w:hAnsi="Times New Roman" w:cs="Times New Roman"/>
          <w:sz w:val="24"/>
          <w:szCs w:val="24"/>
        </w:rPr>
        <w:t xml:space="preserve">. </w:t>
      </w:r>
      <w:r w:rsidRPr="0089713A">
        <w:rPr>
          <w:rFonts w:ascii="Times New Roman" w:hAnsi="Times New Roman" w:cs="Times New Roman"/>
          <w:sz w:val="24"/>
          <w:szCs w:val="24"/>
        </w:rPr>
        <w:t xml:space="preserve">Con el tiempo el comercio ilegal conocido como contrabando se “institucionalizo”, adquiriendo una organización y normas propias y atravesó a toda la sociedad de manera directa o indirecta  </w:t>
      </w:r>
      <w:r>
        <w:rPr>
          <w:rFonts w:ascii="Times New Roman" w:hAnsi="Times New Roman" w:cs="Times New Roman"/>
          <w:sz w:val="24"/>
          <w:szCs w:val="24"/>
        </w:rPr>
        <w:t>(</w:t>
      </w:r>
      <w:proofErr w:type="spellStart"/>
      <w:r>
        <w:rPr>
          <w:rFonts w:ascii="Times New Roman" w:hAnsi="Times New Roman" w:cs="Times New Roman"/>
          <w:sz w:val="24"/>
          <w:szCs w:val="24"/>
        </w:rPr>
        <w:t>Moutoukias</w:t>
      </w:r>
      <w:proofErr w:type="spellEnd"/>
      <w:r>
        <w:rPr>
          <w:rFonts w:ascii="Times New Roman" w:hAnsi="Times New Roman" w:cs="Times New Roman"/>
          <w:sz w:val="24"/>
          <w:szCs w:val="24"/>
        </w:rPr>
        <w:t xml:space="preserve">, 1988). </w:t>
      </w:r>
    </w:p>
    <w:p w:rsidR="00AC77C3" w:rsidRDefault="00AC77C3" w:rsidP="005F2AA1">
      <w:pPr>
        <w:spacing w:before="120" w:after="0" w:line="360" w:lineRule="auto"/>
        <w:jc w:val="both"/>
        <w:rPr>
          <w:rFonts w:ascii="Times New Roman" w:hAnsi="Times New Roman" w:cs="Times New Roman"/>
          <w:color w:val="000000"/>
          <w:sz w:val="24"/>
          <w:szCs w:val="24"/>
        </w:rPr>
      </w:pPr>
      <w:r w:rsidRPr="00AC77C3">
        <w:rPr>
          <w:rFonts w:ascii="Times New Roman" w:hAnsi="Times New Roman" w:cs="Times New Roman"/>
          <w:color w:val="000000"/>
          <w:sz w:val="24"/>
          <w:szCs w:val="24"/>
        </w:rPr>
        <w:t>Ya con la conformación del Estado Nacional las Aduanas se instalaron en gran parte del territorio Argentino, con mayor fuerzas en las fronteras nacionales y puertos. En relación a las Aduanas en las fronteras argentino-bolivianas para las y los pobladores desde 1946 comenzaron a tener mayor visibilidad institucional y consecuencias político-sociales al punto de transformar la vida de las personas. Los pasos de control se convirtieron en un espacio de circulación políticamente marcado</w:t>
      </w:r>
      <w:r>
        <w:rPr>
          <w:rFonts w:ascii="Times New Roman" w:hAnsi="Times New Roman" w:cs="Times New Roman"/>
          <w:color w:val="000000"/>
          <w:sz w:val="24"/>
          <w:szCs w:val="24"/>
        </w:rPr>
        <w:t xml:space="preserve"> que intentaba evitar el contrabando</w:t>
      </w:r>
      <w:r w:rsidRPr="00AC77C3">
        <w:rPr>
          <w:rFonts w:ascii="Times New Roman" w:hAnsi="Times New Roman" w:cs="Times New Roman"/>
          <w:color w:val="000000"/>
          <w:sz w:val="24"/>
          <w:szCs w:val="24"/>
        </w:rPr>
        <w:t>. Los puentes se tornaron en un lugar hostil en ambas direcciones de circulación, un espacio marcado por el ejercicio real o potencial de la fuerza en ambos Estados (</w:t>
      </w:r>
      <w:proofErr w:type="spellStart"/>
      <w:r w:rsidRPr="00AC77C3">
        <w:rPr>
          <w:rFonts w:ascii="Times New Roman" w:hAnsi="Times New Roman" w:cs="Times New Roman"/>
          <w:color w:val="000000"/>
          <w:sz w:val="24"/>
          <w:szCs w:val="24"/>
        </w:rPr>
        <w:t>Karasik</w:t>
      </w:r>
      <w:proofErr w:type="spellEnd"/>
      <w:r w:rsidRPr="00AC77C3">
        <w:rPr>
          <w:rFonts w:ascii="Times New Roman" w:hAnsi="Times New Roman" w:cs="Times New Roman"/>
          <w:color w:val="000000"/>
          <w:sz w:val="24"/>
          <w:szCs w:val="24"/>
        </w:rPr>
        <w:t xml:space="preserve">, 2000). </w:t>
      </w:r>
    </w:p>
    <w:p w:rsidR="005F4CB4" w:rsidRDefault="00AC77C3" w:rsidP="005F2AA1">
      <w:pPr>
        <w:spacing w:before="120" w:after="0" w:line="360" w:lineRule="auto"/>
        <w:jc w:val="both"/>
        <w:rPr>
          <w:rFonts w:ascii="Times New Roman" w:hAnsi="Times New Roman" w:cs="Times New Roman"/>
          <w:color w:val="000000"/>
          <w:sz w:val="24"/>
          <w:szCs w:val="24"/>
        </w:rPr>
      </w:pPr>
      <w:r w:rsidRPr="00AC77C3">
        <w:rPr>
          <w:rFonts w:ascii="Times New Roman" w:hAnsi="Times New Roman" w:cs="Times New Roman"/>
          <w:color w:val="000000"/>
          <w:sz w:val="24"/>
          <w:szCs w:val="24"/>
        </w:rPr>
        <w:t>Esa fecha, 1946, no es azarosa ya que en Argentina asumían el control del Estado Nacional, gobiernos con una importante carga nacionalista que permitieron marcar el territorio y generar una fuerte cultura propia en todo el territorio argentino. A partir del peronismo, las fronteras fueron redefinidas a la luz de la reformulación global de la relación entre Estado y sociedad. Este proceso representó la profundización de la presencia estatal a través de las instalaciones de una densa red de instituciones estatales y no estatales en todo el territorio (escuela, hospitales, fuerzas policiales etc.). La imposición de la Nación en los espacios fronterizos se dio, fundamentalmente, a partir de la educación y la intervención del ejército argentino tanto por la ocupación en el territorio como por la incorporación a sus filas de los habitantes jóvenes de estas regiones (ibíd.)</w:t>
      </w:r>
    </w:p>
    <w:p w:rsidR="00AC77C3" w:rsidRDefault="00AC77C3" w:rsidP="005F2AA1">
      <w:pPr>
        <w:spacing w:before="120" w:after="0" w:line="360" w:lineRule="auto"/>
        <w:jc w:val="both"/>
        <w:rPr>
          <w:rFonts w:ascii="Times New Roman" w:hAnsi="Times New Roman" w:cs="Times New Roman"/>
          <w:color w:val="000000"/>
          <w:sz w:val="24"/>
          <w:szCs w:val="24"/>
        </w:rPr>
      </w:pPr>
    </w:p>
    <w:p w:rsidR="00AC77C3" w:rsidRPr="00C81BC0" w:rsidRDefault="00AC77C3" w:rsidP="00AC77C3">
      <w:pPr>
        <w:jc w:val="both"/>
        <w:rPr>
          <w:rFonts w:ascii="Times New Roman" w:hAnsi="Times New Roman" w:cs="Times New Roman"/>
          <w:b/>
          <w:sz w:val="24"/>
          <w:szCs w:val="24"/>
        </w:rPr>
      </w:pPr>
      <w:r w:rsidRPr="00C81BC0">
        <w:rPr>
          <w:rFonts w:ascii="Times New Roman" w:hAnsi="Times New Roman" w:cs="Times New Roman"/>
          <w:b/>
          <w:sz w:val="24"/>
          <w:szCs w:val="24"/>
        </w:rPr>
        <w:t>UN OFICIO DE FRONTERA</w:t>
      </w:r>
    </w:p>
    <w:p w:rsidR="00197C69" w:rsidRDefault="00AC77C3" w:rsidP="005F2AA1">
      <w:pPr>
        <w:spacing w:before="120"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Hasta aquí hemos presentado y reflexionado sobre </w:t>
      </w:r>
      <w:r w:rsidR="00197C69">
        <w:rPr>
          <w:rFonts w:ascii="Times New Roman" w:hAnsi="Times New Roman" w:cs="Times New Roman"/>
          <w:color w:val="000000"/>
          <w:sz w:val="24"/>
          <w:szCs w:val="24"/>
        </w:rPr>
        <w:t>los diferentes términos con los que se define por</w:t>
      </w:r>
      <w:r w:rsidR="00197C69" w:rsidRPr="00197C69">
        <w:rPr>
          <w:rFonts w:ascii="Times New Roman" w:hAnsi="Times New Roman" w:cs="Times New Roman"/>
          <w:color w:val="000000"/>
          <w:sz w:val="24"/>
          <w:szCs w:val="24"/>
        </w:rPr>
        <w:t xml:space="preserve"> </w:t>
      </w:r>
      <w:r w:rsidR="00197C69" w:rsidRPr="00197C69">
        <w:rPr>
          <w:rFonts w:ascii="Times New Roman" w:hAnsi="Times New Roman" w:cs="Times New Roman"/>
          <w:color w:val="000000"/>
          <w:sz w:val="24"/>
          <w:szCs w:val="24"/>
        </w:rPr>
        <w:t>las y los gendarmes, los medios de comunicación y una parte de los sectores sociales</w:t>
      </w:r>
      <w:r w:rsidR="00197C69">
        <w:rPr>
          <w:rFonts w:ascii="Times New Roman" w:hAnsi="Times New Roman" w:cs="Times New Roman"/>
          <w:color w:val="000000"/>
          <w:sz w:val="24"/>
          <w:szCs w:val="24"/>
        </w:rPr>
        <w:t xml:space="preserve">, el trabajo de las mujeres que cruzan mercadería por circuitos que evitan el control </w:t>
      </w:r>
      <w:r w:rsidR="00197C69">
        <w:rPr>
          <w:rFonts w:ascii="Times New Roman" w:hAnsi="Times New Roman" w:cs="Times New Roman"/>
          <w:color w:val="000000"/>
          <w:sz w:val="24"/>
          <w:szCs w:val="24"/>
        </w:rPr>
        <w:lastRenderedPageBreak/>
        <w:t>aduanero y de gendarmería en dos fronteras argentino-bolivianas, en los límites Aguas Blancas-Bermejo y La Quiaca-</w:t>
      </w:r>
      <w:proofErr w:type="spellStart"/>
      <w:r w:rsidR="00197C69">
        <w:rPr>
          <w:rFonts w:ascii="Times New Roman" w:hAnsi="Times New Roman" w:cs="Times New Roman"/>
          <w:color w:val="000000"/>
          <w:sz w:val="24"/>
          <w:szCs w:val="24"/>
        </w:rPr>
        <w:t>Villazón</w:t>
      </w:r>
      <w:proofErr w:type="spellEnd"/>
      <w:r w:rsidR="00197C69">
        <w:rPr>
          <w:rFonts w:ascii="Times New Roman" w:hAnsi="Times New Roman" w:cs="Times New Roman"/>
          <w:color w:val="000000"/>
          <w:sz w:val="24"/>
          <w:szCs w:val="24"/>
        </w:rPr>
        <w:t>.  En este aparado reflexionaremos sobre la manera en la que ellas entienden y definen</w:t>
      </w:r>
      <w:r w:rsidR="00194DBF">
        <w:rPr>
          <w:rFonts w:ascii="Times New Roman" w:hAnsi="Times New Roman" w:cs="Times New Roman"/>
          <w:color w:val="000000"/>
          <w:sz w:val="24"/>
          <w:szCs w:val="24"/>
        </w:rPr>
        <w:t xml:space="preserve"> sus trabajos. </w:t>
      </w:r>
      <w:r w:rsidR="00C415BA">
        <w:rPr>
          <w:rFonts w:ascii="Times New Roman" w:hAnsi="Times New Roman" w:cs="Times New Roman"/>
          <w:color w:val="000000"/>
          <w:sz w:val="24"/>
          <w:szCs w:val="24"/>
        </w:rPr>
        <w:t>Como ya dijimos l</w:t>
      </w:r>
      <w:r w:rsidR="00194DBF">
        <w:rPr>
          <w:rFonts w:ascii="Times New Roman" w:hAnsi="Times New Roman" w:cs="Times New Roman"/>
          <w:color w:val="000000"/>
          <w:sz w:val="24"/>
          <w:szCs w:val="24"/>
        </w:rPr>
        <w:t>as r</w:t>
      </w:r>
      <w:r w:rsidR="00197C69">
        <w:rPr>
          <w:rFonts w:ascii="Times New Roman" w:hAnsi="Times New Roman" w:cs="Times New Roman"/>
          <w:color w:val="000000"/>
          <w:sz w:val="24"/>
          <w:szCs w:val="24"/>
        </w:rPr>
        <w:t xml:space="preserve">eflexiones </w:t>
      </w:r>
      <w:r w:rsidR="001A737B">
        <w:rPr>
          <w:rFonts w:ascii="Times New Roman" w:hAnsi="Times New Roman" w:cs="Times New Roman"/>
          <w:color w:val="000000"/>
          <w:sz w:val="24"/>
          <w:szCs w:val="24"/>
        </w:rPr>
        <w:t xml:space="preserve">aquí propuestas son producto </w:t>
      </w:r>
      <w:r w:rsidR="00194DBF">
        <w:rPr>
          <w:rFonts w:ascii="Times New Roman" w:hAnsi="Times New Roman" w:cs="Times New Roman"/>
          <w:color w:val="000000"/>
          <w:sz w:val="24"/>
          <w:szCs w:val="24"/>
        </w:rPr>
        <w:t xml:space="preserve">de las distintas conversaciones con las mujeres en forma de entrevistas y principalmente las charlas que surgieron durante el trabajo de campo. </w:t>
      </w:r>
    </w:p>
    <w:p w:rsidR="00197C69" w:rsidRDefault="00D57104" w:rsidP="00D57104">
      <w:pPr>
        <w:spacing w:before="120" w:after="0" w:line="360" w:lineRule="auto"/>
        <w:jc w:val="both"/>
        <w:rPr>
          <w:rFonts w:ascii="Times New Roman" w:hAnsi="Times New Roman" w:cs="Times New Roman"/>
          <w:color w:val="000000"/>
          <w:sz w:val="24"/>
          <w:szCs w:val="24"/>
        </w:rPr>
      </w:pPr>
      <w:r w:rsidRPr="00D57104">
        <w:rPr>
          <w:rFonts w:ascii="Times New Roman" w:hAnsi="Times New Roman" w:cs="Times New Roman"/>
          <w:color w:val="000000"/>
          <w:sz w:val="24"/>
          <w:szCs w:val="24"/>
        </w:rPr>
        <w:t>Estas mujeres saben que al ser definidas por los gendarme</w:t>
      </w:r>
      <w:r>
        <w:rPr>
          <w:rFonts w:ascii="Times New Roman" w:hAnsi="Times New Roman" w:cs="Times New Roman"/>
          <w:color w:val="000000"/>
          <w:sz w:val="24"/>
          <w:szCs w:val="24"/>
        </w:rPr>
        <w:t xml:space="preserve">s, los medios de comunicación y </w:t>
      </w:r>
      <w:r w:rsidRPr="00D57104">
        <w:rPr>
          <w:rFonts w:ascii="Times New Roman" w:hAnsi="Times New Roman" w:cs="Times New Roman"/>
          <w:color w:val="000000"/>
          <w:sz w:val="24"/>
          <w:szCs w:val="24"/>
        </w:rPr>
        <w:t>parte de muchos sectores sociales como bagayeras llevan un e</w:t>
      </w:r>
      <w:r>
        <w:rPr>
          <w:rFonts w:ascii="Times New Roman" w:hAnsi="Times New Roman" w:cs="Times New Roman"/>
          <w:color w:val="000000"/>
          <w:sz w:val="24"/>
          <w:szCs w:val="24"/>
        </w:rPr>
        <w:t>stigma</w:t>
      </w:r>
      <w:r w:rsidR="00713776">
        <w:rPr>
          <w:rFonts w:ascii="Times New Roman" w:hAnsi="Times New Roman" w:cs="Times New Roman"/>
          <w:color w:val="000000"/>
          <w:sz w:val="24"/>
          <w:szCs w:val="24"/>
        </w:rPr>
        <w:t xml:space="preserve"> que legitima las distintas violencias simbólicas y físicas que sufren a diario</w:t>
      </w:r>
      <w:r>
        <w:rPr>
          <w:rFonts w:ascii="Times New Roman" w:hAnsi="Times New Roman" w:cs="Times New Roman"/>
          <w:color w:val="000000"/>
          <w:sz w:val="24"/>
          <w:szCs w:val="24"/>
        </w:rPr>
        <w:t xml:space="preserve">, pero no se impresionan, </w:t>
      </w:r>
      <w:r w:rsidRPr="00D57104">
        <w:rPr>
          <w:rFonts w:ascii="Times New Roman" w:hAnsi="Times New Roman" w:cs="Times New Roman"/>
          <w:color w:val="000000"/>
          <w:sz w:val="24"/>
          <w:szCs w:val="24"/>
        </w:rPr>
        <w:t xml:space="preserve">ni se compungen por ello, por el contrario a lo largo de </w:t>
      </w:r>
      <w:r>
        <w:rPr>
          <w:rFonts w:ascii="Times New Roman" w:hAnsi="Times New Roman" w:cs="Times New Roman"/>
          <w:color w:val="000000"/>
          <w:sz w:val="24"/>
          <w:szCs w:val="24"/>
        </w:rPr>
        <w:t xml:space="preserve">los años las mujeres han podido </w:t>
      </w:r>
      <w:r w:rsidRPr="00D57104">
        <w:rPr>
          <w:rFonts w:ascii="Times New Roman" w:hAnsi="Times New Roman" w:cs="Times New Roman"/>
          <w:color w:val="000000"/>
          <w:sz w:val="24"/>
          <w:szCs w:val="24"/>
        </w:rPr>
        <w:t>definir su trabajo con el mismo nombre. Ellas tomaron un l</w:t>
      </w:r>
      <w:r>
        <w:rPr>
          <w:rFonts w:ascii="Times New Roman" w:hAnsi="Times New Roman" w:cs="Times New Roman"/>
          <w:color w:val="000000"/>
          <w:sz w:val="24"/>
          <w:szCs w:val="24"/>
        </w:rPr>
        <w:t xml:space="preserve">ugar dentro de ese discurso, se </w:t>
      </w:r>
      <w:r w:rsidRPr="00D57104">
        <w:rPr>
          <w:rFonts w:ascii="Times New Roman" w:hAnsi="Times New Roman" w:cs="Times New Roman"/>
          <w:color w:val="000000"/>
          <w:sz w:val="24"/>
          <w:szCs w:val="24"/>
        </w:rPr>
        <w:t xml:space="preserve">sirvieron de sus imágenes y sus símbolos para reapropiarlos </w:t>
      </w:r>
      <w:r>
        <w:rPr>
          <w:rFonts w:ascii="Times New Roman" w:hAnsi="Times New Roman" w:cs="Times New Roman"/>
          <w:color w:val="000000"/>
          <w:sz w:val="24"/>
          <w:szCs w:val="24"/>
        </w:rPr>
        <w:t xml:space="preserve">y definirlos a su manera. En el </w:t>
      </w:r>
      <w:r w:rsidRPr="00D57104">
        <w:rPr>
          <w:rFonts w:ascii="Times New Roman" w:hAnsi="Times New Roman" w:cs="Times New Roman"/>
          <w:color w:val="000000"/>
          <w:sz w:val="24"/>
          <w:szCs w:val="24"/>
        </w:rPr>
        <w:t>discurso de las mujeres el trabajo no hace una r</w:t>
      </w:r>
      <w:r>
        <w:rPr>
          <w:rFonts w:ascii="Times New Roman" w:hAnsi="Times New Roman" w:cs="Times New Roman"/>
          <w:color w:val="000000"/>
          <w:sz w:val="24"/>
          <w:szCs w:val="24"/>
        </w:rPr>
        <w:t xml:space="preserve">elación directa y lineal con la </w:t>
      </w:r>
      <w:r w:rsidRPr="00D57104">
        <w:rPr>
          <w:rFonts w:ascii="Times New Roman" w:hAnsi="Times New Roman" w:cs="Times New Roman"/>
          <w:color w:val="000000"/>
          <w:sz w:val="24"/>
          <w:szCs w:val="24"/>
        </w:rPr>
        <w:t>legalidad/ilegalidad y el contrabando, sino que está</w:t>
      </w:r>
      <w:r>
        <w:rPr>
          <w:rFonts w:ascii="Times New Roman" w:hAnsi="Times New Roman" w:cs="Times New Roman"/>
          <w:color w:val="000000"/>
          <w:sz w:val="24"/>
          <w:szCs w:val="24"/>
        </w:rPr>
        <w:t xml:space="preserve"> cruzado por procesos de crisis </w:t>
      </w:r>
      <w:r w:rsidRPr="00D57104">
        <w:rPr>
          <w:rFonts w:ascii="Times New Roman" w:hAnsi="Times New Roman" w:cs="Times New Roman"/>
          <w:color w:val="000000"/>
          <w:sz w:val="24"/>
          <w:szCs w:val="24"/>
        </w:rPr>
        <w:t>económicas, y fundamentalmente socioculturales.</w:t>
      </w:r>
    </w:p>
    <w:p w:rsidR="00D57104" w:rsidRDefault="00D57104" w:rsidP="00D57104">
      <w:pPr>
        <w:spacing w:before="120" w:after="0" w:line="360" w:lineRule="auto"/>
        <w:jc w:val="both"/>
        <w:rPr>
          <w:rFonts w:ascii="Times New Roman" w:hAnsi="Times New Roman" w:cs="Times New Roman"/>
          <w:color w:val="000000"/>
          <w:sz w:val="24"/>
          <w:szCs w:val="24"/>
        </w:rPr>
      </w:pPr>
      <w:r w:rsidRPr="00D57104">
        <w:rPr>
          <w:rFonts w:ascii="Times New Roman" w:hAnsi="Times New Roman" w:cs="Times New Roman"/>
          <w:color w:val="000000"/>
          <w:sz w:val="24"/>
          <w:szCs w:val="24"/>
        </w:rPr>
        <w:t xml:space="preserve">Muchas no solo reivindican su labor sino que tampoco pueden imaginarse en otro trabajo. Ellas han pasado la mayor parte de su vida vinculada de una u otra manera con esta actividad, no solo porque muchos de sus familiares y amigos se dedican a cruzar mercadería desde hace mucho tiempo, sino fundamentalmente por el contacto permanente que implica una cotidianeidad desarrollada en zonas de fronteras que tiene como uno de los modos más conocidos de subsistencia el </w:t>
      </w:r>
      <w:proofErr w:type="spellStart"/>
      <w:r w:rsidRPr="00D57104">
        <w:rPr>
          <w:rFonts w:ascii="Times New Roman" w:hAnsi="Times New Roman" w:cs="Times New Roman"/>
          <w:color w:val="000000"/>
          <w:sz w:val="24"/>
          <w:szCs w:val="24"/>
        </w:rPr>
        <w:t>bagayeo</w:t>
      </w:r>
      <w:proofErr w:type="spellEnd"/>
      <w:r w:rsidRPr="00D57104">
        <w:rPr>
          <w:rFonts w:ascii="Times New Roman" w:hAnsi="Times New Roman" w:cs="Times New Roman"/>
          <w:color w:val="000000"/>
          <w:sz w:val="24"/>
          <w:szCs w:val="24"/>
        </w:rPr>
        <w:t>.</w:t>
      </w:r>
    </w:p>
    <w:p w:rsidR="00D57104" w:rsidRDefault="00D57104" w:rsidP="00D57104">
      <w:pPr>
        <w:spacing w:before="120" w:after="0" w:line="360" w:lineRule="auto"/>
        <w:jc w:val="both"/>
        <w:rPr>
          <w:rFonts w:ascii="Times New Roman" w:hAnsi="Times New Roman" w:cs="Times New Roman"/>
          <w:color w:val="000000"/>
          <w:sz w:val="24"/>
          <w:szCs w:val="24"/>
        </w:rPr>
      </w:pPr>
      <w:r w:rsidRPr="00D57104">
        <w:rPr>
          <w:rFonts w:ascii="Times New Roman" w:hAnsi="Times New Roman" w:cs="Times New Roman"/>
          <w:color w:val="000000"/>
          <w:sz w:val="24"/>
          <w:szCs w:val="24"/>
        </w:rPr>
        <w:t>Para realizar su trabajo las mujeres incorporan movimientos corporales y conductas. Un aprendizaje que está acompañado de imágenes y metáforas que se transfieren en la cotidianidad. Imágenes inscriptas en el proceso de socialización así como reactualizadas en sus actos. Las mujeres establecen y forman su agencia dentro del imaginario impuesto por la mirada dominante. Reinscriben en su discurso y en sus prácticas los mismos términos que la sociedad hegemónica, pero como una forma de afirmarse subjetivamente.</w:t>
      </w:r>
    </w:p>
    <w:p w:rsidR="005F2585" w:rsidRDefault="00D57104" w:rsidP="00D57104">
      <w:pPr>
        <w:spacing w:before="120" w:after="0" w:line="360" w:lineRule="auto"/>
        <w:jc w:val="both"/>
        <w:rPr>
          <w:rFonts w:ascii="Times New Roman" w:hAnsi="Times New Roman" w:cs="Times New Roman"/>
          <w:color w:val="000000"/>
          <w:sz w:val="24"/>
          <w:szCs w:val="24"/>
        </w:rPr>
      </w:pPr>
      <w:r w:rsidRPr="00D57104">
        <w:rPr>
          <w:rFonts w:ascii="Times New Roman" w:hAnsi="Times New Roman" w:cs="Times New Roman"/>
          <w:color w:val="000000"/>
          <w:sz w:val="24"/>
          <w:szCs w:val="24"/>
        </w:rPr>
        <w:t xml:space="preserve">Pensamos en sus trabajos y sobre todo en la forma en la que se enuncian como trabajadoras bagayeras como una forma de desestabilizar parte de lo instituido, al cuestionar las etiquetas y no aceptarlas como algo dado. Ellas disputan los valores de los grupos que han establecido esos juicios y los procesos de valoración con las que se llevan a cabo. En este contexto, denominarse del mismo modo, con el mismo término que lo hacen las miradas hegemónicas, </w:t>
      </w:r>
      <w:r w:rsidRPr="00D57104">
        <w:rPr>
          <w:rFonts w:ascii="Times New Roman" w:hAnsi="Times New Roman" w:cs="Times New Roman"/>
          <w:color w:val="000000"/>
          <w:sz w:val="24"/>
          <w:szCs w:val="24"/>
        </w:rPr>
        <w:lastRenderedPageBreak/>
        <w:t xml:space="preserve">se puede entender como una forma de batalla discursiva, simbólica, existencial ante las trampas del Estado, que nos presenta una única forma de deber ser y estar. Ellas se reapropian de la injuria para reinvertirla de sentidos. </w:t>
      </w:r>
    </w:p>
    <w:p w:rsidR="005F2585" w:rsidRDefault="00D57104" w:rsidP="00D57104">
      <w:pPr>
        <w:spacing w:before="120" w:after="0" w:line="360" w:lineRule="auto"/>
        <w:jc w:val="both"/>
        <w:rPr>
          <w:rFonts w:ascii="Times New Roman" w:hAnsi="Times New Roman" w:cs="Times New Roman"/>
          <w:color w:val="000000"/>
          <w:sz w:val="24"/>
          <w:szCs w:val="24"/>
        </w:rPr>
      </w:pPr>
      <w:r w:rsidRPr="00D57104">
        <w:rPr>
          <w:rFonts w:ascii="Times New Roman" w:hAnsi="Times New Roman" w:cs="Times New Roman"/>
          <w:color w:val="000000"/>
          <w:sz w:val="24"/>
          <w:szCs w:val="24"/>
        </w:rPr>
        <w:t xml:space="preserve">Dan vuelta la escritura para reapropiarse de la palabra y convertir su experiencia en una legitimación de un saber. De esta manera producen una resistencia afirmativa en tanto toman un lugar en el contexto social. Son los pliegues de los espacios fronterizos donde tiene lugar de posibilidad aquello que no es contenido en la construcción hegemónica del espacio-tiempo y que vuelve en tanto forma de apropiaciones y se presentan como experiencia otras de trabajar, de vivir, de transitar. La presencia masiva de una corporalidad diferente obliga a desubicar a aquel que se constituye como naturalmente propietario y como normal reproductor de una forma hegemónica de convivencia en la ciudad. </w:t>
      </w:r>
    </w:p>
    <w:p w:rsidR="00D57104" w:rsidRDefault="00D57104" w:rsidP="00D57104">
      <w:pPr>
        <w:spacing w:before="120" w:after="0" w:line="360" w:lineRule="auto"/>
        <w:jc w:val="both"/>
        <w:rPr>
          <w:rFonts w:ascii="Times New Roman" w:hAnsi="Times New Roman" w:cs="Times New Roman"/>
          <w:color w:val="000000"/>
          <w:sz w:val="24"/>
          <w:szCs w:val="24"/>
        </w:rPr>
      </w:pPr>
      <w:r w:rsidRPr="00D57104">
        <w:rPr>
          <w:rFonts w:ascii="Times New Roman" w:hAnsi="Times New Roman" w:cs="Times New Roman"/>
          <w:color w:val="000000"/>
          <w:sz w:val="24"/>
          <w:szCs w:val="24"/>
        </w:rPr>
        <w:t>En sus discursos, ser mujer bagayera puede tener un sentido legítimo de ser frente a la violencia real y simbólica que se vivencia en esos espacios. En este sentido consideramos</w:t>
      </w:r>
      <w:r w:rsidRPr="00D57104">
        <w:rPr>
          <w:color w:val="000000"/>
        </w:rPr>
        <w:t xml:space="preserve"> </w:t>
      </w:r>
      <w:r>
        <w:rPr>
          <w:color w:val="000000"/>
        </w:rPr>
        <w:t>q</w:t>
      </w:r>
      <w:r w:rsidRPr="00D57104">
        <w:rPr>
          <w:rFonts w:ascii="Times New Roman" w:hAnsi="Times New Roman" w:cs="Times New Roman"/>
          <w:color w:val="000000"/>
          <w:sz w:val="24"/>
          <w:szCs w:val="24"/>
        </w:rPr>
        <w:t xml:space="preserve">ue un lugar donde cobran visibilidad social utilizando el nombre de bagayeras no puede ser solo pensado como reproductor de desigualdad, porque si no estaríamos pensando a las mujeres como incapaces de comprender las prácticas y los espacios donde deciden intervenir. Ellas toman los significantes </w:t>
      </w:r>
      <w:proofErr w:type="spellStart"/>
      <w:r w:rsidRPr="00D57104">
        <w:rPr>
          <w:rFonts w:ascii="Times New Roman" w:hAnsi="Times New Roman" w:cs="Times New Roman"/>
          <w:color w:val="000000"/>
          <w:sz w:val="24"/>
          <w:szCs w:val="24"/>
        </w:rPr>
        <w:t>racializados</w:t>
      </w:r>
      <w:proofErr w:type="spellEnd"/>
      <w:r w:rsidRPr="00D57104">
        <w:rPr>
          <w:rFonts w:ascii="Times New Roman" w:hAnsi="Times New Roman" w:cs="Times New Roman"/>
          <w:color w:val="000000"/>
          <w:sz w:val="24"/>
          <w:szCs w:val="24"/>
        </w:rPr>
        <w:t xml:space="preserve"> y al nombrarse con el mismo nombre los invierten, se apropian de la injuria, produciendo algo distinto, allí donde lo establecido señala solo debilidad y marginalidad.</w:t>
      </w:r>
    </w:p>
    <w:p w:rsidR="004C1234" w:rsidRDefault="004C1234" w:rsidP="00D57104">
      <w:pPr>
        <w:spacing w:before="120" w:after="0" w:line="360" w:lineRule="auto"/>
        <w:jc w:val="both"/>
        <w:rPr>
          <w:rFonts w:ascii="Times New Roman" w:hAnsi="Times New Roman" w:cs="Times New Roman"/>
          <w:color w:val="000000"/>
          <w:sz w:val="24"/>
          <w:szCs w:val="24"/>
        </w:rPr>
      </w:pPr>
    </w:p>
    <w:p w:rsidR="004C1234" w:rsidRDefault="004C1234" w:rsidP="00D57104">
      <w:pPr>
        <w:spacing w:before="120" w:after="0" w:line="360" w:lineRule="auto"/>
        <w:jc w:val="both"/>
        <w:rPr>
          <w:rFonts w:ascii="Times New Roman" w:hAnsi="Times New Roman" w:cs="Times New Roman"/>
          <w:color w:val="000000"/>
          <w:sz w:val="24"/>
          <w:szCs w:val="24"/>
        </w:rPr>
      </w:pPr>
      <w:r w:rsidRPr="004C1234">
        <w:rPr>
          <w:rFonts w:ascii="Times New Roman" w:hAnsi="Times New Roman" w:cs="Times New Roman"/>
          <w:b/>
          <w:bCs/>
          <w:color w:val="000000"/>
          <w:sz w:val="24"/>
          <w:szCs w:val="24"/>
        </w:rPr>
        <w:t xml:space="preserve">LAS MUJERES BAGAYERAS: ENTRE LA CRIMINALIZACIÓN Y LA </w:t>
      </w:r>
      <w:r w:rsidR="001B18CD">
        <w:rPr>
          <w:rFonts w:ascii="Times New Roman" w:hAnsi="Times New Roman" w:cs="Times New Roman"/>
          <w:b/>
          <w:bCs/>
          <w:color w:val="000000"/>
          <w:sz w:val="24"/>
          <w:szCs w:val="24"/>
        </w:rPr>
        <w:t>TRASGRESION</w:t>
      </w:r>
    </w:p>
    <w:p w:rsidR="00373B84" w:rsidRDefault="007468DC" w:rsidP="00373B84">
      <w:pPr>
        <w:spacing w:before="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nuestro entender l</w:t>
      </w:r>
      <w:r w:rsidR="00373B84" w:rsidRPr="001F5C88">
        <w:rPr>
          <w:rFonts w:ascii="Times New Roman" w:hAnsi="Times New Roman" w:cs="Times New Roman"/>
          <w:color w:val="000000"/>
          <w:sz w:val="24"/>
          <w:szCs w:val="24"/>
        </w:rPr>
        <w:t xml:space="preserve">os espacios fronterizos deben ser entendidos entonces en tanto </w:t>
      </w:r>
      <w:proofErr w:type="spellStart"/>
      <w:r w:rsidR="00373B84" w:rsidRPr="001F5C88">
        <w:rPr>
          <w:rFonts w:ascii="Times New Roman" w:hAnsi="Times New Roman" w:cs="Times New Roman"/>
          <w:color w:val="000000"/>
          <w:sz w:val="24"/>
          <w:szCs w:val="24"/>
        </w:rPr>
        <w:t>performación</w:t>
      </w:r>
      <w:proofErr w:type="spellEnd"/>
      <w:r w:rsidR="00373B84" w:rsidRPr="001F5C88">
        <w:rPr>
          <w:rFonts w:ascii="Times New Roman" w:hAnsi="Times New Roman" w:cs="Times New Roman"/>
          <w:color w:val="000000"/>
          <w:sz w:val="24"/>
          <w:szCs w:val="24"/>
        </w:rPr>
        <w:t xml:space="preserve">, como producción y producto en constante proceso, definido y creado por sus actores en una multiplicidad de complicidades y por lo tanto inseparables de la experiencia de los y las sujetos de esos espacios. Espacios que se habitan desde una relación particular con el lugar, el ambiente, la cultura, el territorio y los paisajes sociales. Espacios de formulación experiencial corporal, donde la experiencia sugiere para sí interpretaciones otras de la configuración territorial hegemónica, donde la norma específica desde un deber ser (el arquetipo, el mapa, la ciudadanía, la legitimidad, los géneros) se subvierte desde la </w:t>
      </w:r>
      <w:r w:rsidR="00373B84" w:rsidRPr="001F5C88">
        <w:rPr>
          <w:rFonts w:ascii="Times New Roman" w:hAnsi="Times New Roman" w:cs="Times New Roman"/>
          <w:color w:val="000000"/>
          <w:sz w:val="24"/>
          <w:szCs w:val="24"/>
        </w:rPr>
        <w:lastRenderedPageBreak/>
        <w:t>apropiación, desde el estar siendo propio. Son así entonces las fronteras porosas, dinámicas. Espacios caracterizados por su heterogeneidad y compleja movilidad fragmentaria, fluida, donde la experiencia de las y los habitantes, en ciertas ocasiones, transcurre alterada por los golpes arbitrarios del Estado pero a la vez persiste entramada en una continuidad displicente cuya fuerza defensiva, sabia y memoriosa los ampara (</w:t>
      </w:r>
      <w:proofErr w:type="spellStart"/>
      <w:r w:rsidR="00373B84" w:rsidRPr="001F5C88">
        <w:rPr>
          <w:rFonts w:ascii="Times New Roman" w:hAnsi="Times New Roman" w:cs="Times New Roman"/>
          <w:color w:val="000000"/>
          <w:sz w:val="24"/>
          <w:szCs w:val="24"/>
        </w:rPr>
        <w:t>Camblog</w:t>
      </w:r>
      <w:proofErr w:type="spellEnd"/>
      <w:r w:rsidR="00373B84" w:rsidRPr="001F5C88">
        <w:rPr>
          <w:rFonts w:ascii="Times New Roman" w:hAnsi="Times New Roman" w:cs="Times New Roman"/>
          <w:color w:val="000000"/>
          <w:sz w:val="24"/>
          <w:szCs w:val="24"/>
        </w:rPr>
        <w:t>, 2009).</w:t>
      </w:r>
    </w:p>
    <w:p w:rsidR="004C1234" w:rsidRDefault="007468DC" w:rsidP="00D57104">
      <w:pPr>
        <w:spacing w:before="120" w:after="0" w:line="360" w:lineRule="auto"/>
        <w:jc w:val="both"/>
        <w:rPr>
          <w:rFonts w:ascii="Times New Roman" w:hAnsi="Times New Roman" w:cs="Times New Roman"/>
          <w:color w:val="000000"/>
          <w:sz w:val="24"/>
          <w:szCs w:val="24"/>
        </w:rPr>
      </w:pPr>
      <w:r w:rsidRPr="001F5C88">
        <w:rPr>
          <w:rFonts w:ascii="Times New Roman" w:hAnsi="Times New Roman" w:cs="Times New Roman"/>
          <w:color w:val="000000"/>
          <w:sz w:val="24"/>
          <w:szCs w:val="24"/>
        </w:rPr>
        <w:t xml:space="preserve">Todo este entramado teórico allana el camino para pensar unas cronologías y topografías </w:t>
      </w:r>
      <w:r>
        <w:rPr>
          <w:rFonts w:ascii="Times New Roman" w:hAnsi="Times New Roman" w:cs="Times New Roman"/>
          <w:color w:val="000000"/>
          <w:sz w:val="24"/>
          <w:szCs w:val="24"/>
        </w:rPr>
        <w:t xml:space="preserve">(Foucault, 2007) </w:t>
      </w:r>
      <w:r w:rsidRPr="001F5C88">
        <w:rPr>
          <w:rFonts w:ascii="Times New Roman" w:hAnsi="Times New Roman" w:cs="Times New Roman"/>
          <w:color w:val="000000"/>
          <w:sz w:val="24"/>
          <w:szCs w:val="24"/>
        </w:rPr>
        <w:t>que se distinguen del mapa tiempo-espacio de la cartografía oficial de la Nación, a la vez que impugnan el grado cero del espacio abstracto y la mirada neutra que le da fundamento.</w:t>
      </w:r>
      <w:r>
        <w:rPr>
          <w:rFonts w:ascii="Times New Roman" w:hAnsi="Times New Roman" w:cs="Times New Roman"/>
          <w:color w:val="000000"/>
          <w:sz w:val="24"/>
          <w:szCs w:val="24"/>
        </w:rPr>
        <w:t xml:space="preserve"> </w:t>
      </w:r>
      <w:r w:rsidR="004C1234" w:rsidRPr="004C1234">
        <w:rPr>
          <w:rFonts w:ascii="Times New Roman" w:hAnsi="Times New Roman" w:cs="Times New Roman"/>
          <w:color w:val="000000"/>
          <w:sz w:val="24"/>
          <w:szCs w:val="24"/>
        </w:rPr>
        <w:t>Para terminar queremos remarcar nuestra mirada respecto de las reflexiones que se dieron.</w:t>
      </w:r>
      <w:r w:rsidR="008F0737">
        <w:rPr>
          <w:rFonts w:ascii="Times New Roman" w:hAnsi="Times New Roman" w:cs="Times New Roman"/>
          <w:color w:val="000000"/>
          <w:sz w:val="24"/>
          <w:szCs w:val="24"/>
        </w:rPr>
        <w:t xml:space="preserve"> Existen formas de denominar la labor de las mujeres desde u</w:t>
      </w:r>
      <w:r w:rsidR="004C1234" w:rsidRPr="004C1234">
        <w:rPr>
          <w:rFonts w:ascii="Times New Roman" w:hAnsi="Times New Roman" w:cs="Times New Roman"/>
          <w:color w:val="000000"/>
          <w:sz w:val="24"/>
          <w:szCs w:val="24"/>
        </w:rPr>
        <w:t xml:space="preserve">na visión simplista </w:t>
      </w:r>
      <w:r w:rsidR="008F0737">
        <w:rPr>
          <w:rFonts w:ascii="Times New Roman" w:hAnsi="Times New Roman" w:cs="Times New Roman"/>
          <w:color w:val="000000"/>
          <w:sz w:val="24"/>
          <w:szCs w:val="24"/>
        </w:rPr>
        <w:t xml:space="preserve">que </w:t>
      </w:r>
      <w:r w:rsidR="009C5347">
        <w:rPr>
          <w:rFonts w:ascii="Times New Roman" w:hAnsi="Times New Roman" w:cs="Times New Roman"/>
          <w:color w:val="000000"/>
          <w:sz w:val="24"/>
          <w:szCs w:val="24"/>
        </w:rPr>
        <w:t xml:space="preserve">las </w:t>
      </w:r>
      <w:r w:rsidR="008F0737">
        <w:rPr>
          <w:rFonts w:ascii="Times New Roman" w:hAnsi="Times New Roman" w:cs="Times New Roman"/>
          <w:color w:val="000000"/>
          <w:sz w:val="24"/>
          <w:szCs w:val="24"/>
        </w:rPr>
        <w:t xml:space="preserve">considera </w:t>
      </w:r>
      <w:r w:rsidR="004C1234" w:rsidRPr="004C1234">
        <w:rPr>
          <w:rFonts w:ascii="Times New Roman" w:hAnsi="Times New Roman" w:cs="Times New Roman"/>
          <w:color w:val="000000"/>
          <w:sz w:val="24"/>
          <w:szCs w:val="24"/>
        </w:rPr>
        <w:t xml:space="preserve">como </w:t>
      </w:r>
      <w:r w:rsidR="008F0737">
        <w:rPr>
          <w:rFonts w:ascii="Times New Roman" w:hAnsi="Times New Roman" w:cs="Times New Roman"/>
          <w:color w:val="000000"/>
          <w:sz w:val="24"/>
          <w:szCs w:val="24"/>
        </w:rPr>
        <w:t xml:space="preserve">criminales, </w:t>
      </w:r>
      <w:r w:rsidR="004C1234" w:rsidRPr="004C1234">
        <w:rPr>
          <w:rFonts w:ascii="Times New Roman" w:hAnsi="Times New Roman" w:cs="Times New Roman"/>
          <w:color w:val="000000"/>
          <w:sz w:val="24"/>
          <w:szCs w:val="24"/>
        </w:rPr>
        <w:t>es decir personas que se ‘desvían’ de un conjunto de reglas</w:t>
      </w:r>
      <w:r w:rsidR="008F0737">
        <w:rPr>
          <w:rFonts w:ascii="Times New Roman" w:hAnsi="Times New Roman" w:cs="Times New Roman"/>
          <w:color w:val="000000"/>
          <w:sz w:val="24"/>
          <w:szCs w:val="24"/>
        </w:rPr>
        <w:t>,</w:t>
      </w:r>
      <w:r w:rsidR="004C1234" w:rsidRPr="004C1234">
        <w:rPr>
          <w:rFonts w:ascii="Times New Roman" w:hAnsi="Times New Roman" w:cs="Times New Roman"/>
          <w:color w:val="000000"/>
          <w:sz w:val="24"/>
          <w:szCs w:val="24"/>
        </w:rPr>
        <w:t xml:space="preserve"> sin adentrarse en las experiencias personales.</w:t>
      </w:r>
      <w:r w:rsidR="008F0737">
        <w:rPr>
          <w:rFonts w:ascii="Times New Roman" w:hAnsi="Times New Roman" w:cs="Times New Roman"/>
          <w:color w:val="000000"/>
          <w:sz w:val="24"/>
          <w:szCs w:val="24"/>
        </w:rPr>
        <w:t xml:space="preserve"> </w:t>
      </w:r>
      <w:r w:rsidR="009C5347">
        <w:rPr>
          <w:rFonts w:ascii="Times New Roman" w:hAnsi="Times New Roman" w:cs="Times New Roman"/>
          <w:color w:val="000000"/>
          <w:sz w:val="24"/>
          <w:szCs w:val="24"/>
        </w:rPr>
        <w:t xml:space="preserve">Por su parte, las mujeres a lo largo de los años han podido definirse con el mismo nombre que los sectores dominantes apropiándose de la injuria pero revertirla de sentido. </w:t>
      </w:r>
    </w:p>
    <w:p w:rsidR="001B18CD" w:rsidRDefault="009C5347" w:rsidP="00D57104">
      <w:pPr>
        <w:spacing w:before="120"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Nos resulta interesante pensar en </w:t>
      </w:r>
      <w:r w:rsidR="001B18CD" w:rsidRPr="001B18CD">
        <w:rPr>
          <w:rFonts w:ascii="Times New Roman" w:hAnsi="Times New Roman" w:cs="Times New Roman"/>
          <w:color w:val="000000"/>
          <w:sz w:val="24"/>
          <w:szCs w:val="24"/>
        </w:rPr>
        <w:t xml:space="preserve">las trabajadoras </w:t>
      </w:r>
      <w:r>
        <w:rPr>
          <w:rFonts w:ascii="Times New Roman" w:hAnsi="Times New Roman" w:cs="Times New Roman"/>
          <w:color w:val="000000"/>
          <w:sz w:val="24"/>
          <w:szCs w:val="24"/>
        </w:rPr>
        <w:t xml:space="preserve">no </w:t>
      </w:r>
      <w:r w:rsidR="001B18CD" w:rsidRPr="001B18CD">
        <w:rPr>
          <w:rFonts w:ascii="Times New Roman" w:hAnsi="Times New Roman" w:cs="Times New Roman"/>
          <w:color w:val="000000"/>
          <w:sz w:val="24"/>
          <w:szCs w:val="24"/>
        </w:rPr>
        <w:t xml:space="preserve">sólo en función del incumplimiento de reglas y normas sociales que en ciertos momentos y bajo determinadas circunstancias se impusieron. Así </w:t>
      </w:r>
      <w:r>
        <w:rPr>
          <w:rFonts w:ascii="Times New Roman" w:hAnsi="Times New Roman" w:cs="Times New Roman"/>
          <w:color w:val="000000"/>
          <w:sz w:val="24"/>
          <w:szCs w:val="24"/>
        </w:rPr>
        <w:t>nos apartamos de las definiciones que las nombran solo</w:t>
      </w:r>
      <w:r w:rsidR="001B18CD" w:rsidRPr="001B18CD">
        <w:rPr>
          <w:rFonts w:ascii="Times New Roman" w:hAnsi="Times New Roman" w:cs="Times New Roman"/>
          <w:color w:val="000000"/>
          <w:sz w:val="24"/>
          <w:szCs w:val="24"/>
        </w:rPr>
        <w:t xml:space="preserve"> en términos de estructuras de poder, infracción, delito, contrabando, violación de las leyes o práctica que pone en cuestión un ordenamiento administrativo sobre las zonas de los límites y se le atribuye a ‘esas ilegalidades’ una motivación política, actos de trasgresión. </w:t>
      </w:r>
    </w:p>
    <w:p w:rsidR="001B18CD" w:rsidRDefault="00373B84" w:rsidP="00D57104">
      <w:pPr>
        <w:spacing w:before="120"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001B18CD" w:rsidRPr="001B18CD">
        <w:rPr>
          <w:rFonts w:ascii="Times New Roman" w:hAnsi="Times New Roman" w:cs="Times New Roman"/>
          <w:color w:val="000000"/>
          <w:sz w:val="24"/>
          <w:szCs w:val="24"/>
        </w:rPr>
        <w:t xml:space="preserve">o es nuestra intención quedar entrampados en </w:t>
      </w:r>
      <w:r w:rsidR="009C5347">
        <w:rPr>
          <w:rFonts w:ascii="Times New Roman" w:hAnsi="Times New Roman" w:cs="Times New Roman"/>
          <w:color w:val="000000"/>
          <w:sz w:val="24"/>
          <w:szCs w:val="24"/>
        </w:rPr>
        <w:t>definiciones que arrancan</w:t>
      </w:r>
      <w:r w:rsidR="001B18CD" w:rsidRPr="001B18CD">
        <w:rPr>
          <w:rFonts w:ascii="Times New Roman" w:hAnsi="Times New Roman" w:cs="Times New Roman"/>
          <w:color w:val="000000"/>
          <w:sz w:val="24"/>
          <w:szCs w:val="24"/>
        </w:rPr>
        <w:t xml:space="preserve"> las acciones de los contextos. Tampoco queremos presentar desde una visión romántica y celebratoria el trabajo de las mujeres. El significado del </w:t>
      </w:r>
      <w:proofErr w:type="spellStart"/>
      <w:r w:rsidR="001B18CD" w:rsidRPr="001B18CD">
        <w:rPr>
          <w:rFonts w:ascii="Times New Roman" w:hAnsi="Times New Roman" w:cs="Times New Roman"/>
          <w:color w:val="000000"/>
          <w:sz w:val="24"/>
          <w:szCs w:val="24"/>
        </w:rPr>
        <w:t>bagayeo</w:t>
      </w:r>
      <w:proofErr w:type="spellEnd"/>
      <w:r w:rsidR="001B18CD" w:rsidRPr="001B18CD">
        <w:rPr>
          <w:rFonts w:ascii="Times New Roman" w:hAnsi="Times New Roman" w:cs="Times New Roman"/>
          <w:color w:val="000000"/>
          <w:sz w:val="24"/>
          <w:szCs w:val="24"/>
        </w:rPr>
        <w:t xml:space="preserve"> debe interpretarse comprendiendo los regímenes de sentido en los cuales se encuentra situado. Los hábitos culturales sólo pueden ser entendidos en el marco de un universo específico de sentido. Pretender evaluar estas prácticas fuera de sus contextos, a la luz de valores diferentes implica no solo desconocer la diversidad de prácticas socioculturales sino principalmente actuar de modo </w:t>
      </w:r>
      <w:proofErr w:type="spellStart"/>
      <w:r w:rsidR="001B18CD" w:rsidRPr="001B18CD">
        <w:rPr>
          <w:rFonts w:ascii="Times New Roman" w:hAnsi="Times New Roman" w:cs="Times New Roman"/>
          <w:color w:val="000000"/>
          <w:sz w:val="24"/>
          <w:szCs w:val="24"/>
        </w:rPr>
        <w:t>etnocéntri</w:t>
      </w:r>
      <w:r w:rsidR="00257591">
        <w:rPr>
          <w:rFonts w:ascii="Times New Roman" w:hAnsi="Times New Roman" w:cs="Times New Roman"/>
          <w:color w:val="000000"/>
          <w:sz w:val="24"/>
          <w:szCs w:val="24"/>
        </w:rPr>
        <w:t>co</w:t>
      </w:r>
      <w:proofErr w:type="spellEnd"/>
      <w:r w:rsidR="00257591">
        <w:rPr>
          <w:rFonts w:ascii="Times New Roman" w:hAnsi="Times New Roman" w:cs="Times New Roman"/>
          <w:color w:val="000000"/>
          <w:sz w:val="24"/>
          <w:szCs w:val="24"/>
        </w:rPr>
        <w:t xml:space="preserve"> y nacionalista (</w:t>
      </w:r>
      <w:proofErr w:type="spellStart"/>
      <w:r w:rsidR="00257591">
        <w:rPr>
          <w:rFonts w:ascii="Times New Roman" w:hAnsi="Times New Roman" w:cs="Times New Roman"/>
          <w:color w:val="000000"/>
          <w:sz w:val="24"/>
          <w:szCs w:val="24"/>
        </w:rPr>
        <w:t>Grimson</w:t>
      </w:r>
      <w:proofErr w:type="spellEnd"/>
      <w:r w:rsidR="00257591">
        <w:rPr>
          <w:rFonts w:ascii="Times New Roman" w:hAnsi="Times New Roman" w:cs="Times New Roman"/>
          <w:color w:val="000000"/>
          <w:sz w:val="24"/>
          <w:szCs w:val="24"/>
        </w:rPr>
        <w:t>, 2012</w:t>
      </w:r>
      <w:r w:rsidR="001B18CD" w:rsidRPr="001B18CD">
        <w:rPr>
          <w:rFonts w:ascii="Times New Roman" w:hAnsi="Times New Roman" w:cs="Times New Roman"/>
          <w:color w:val="000000"/>
          <w:sz w:val="24"/>
          <w:szCs w:val="24"/>
        </w:rPr>
        <w:t xml:space="preserve">). </w:t>
      </w:r>
    </w:p>
    <w:p w:rsidR="001B18CD" w:rsidRPr="001F5C88" w:rsidRDefault="001B18CD" w:rsidP="001F5C88">
      <w:pPr>
        <w:spacing w:before="120" w:after="0" w:line="360" w:lineRule="auto"/>
        <w:jc w:val="both"/>
        <w:rPr>
          <w:rFonts w:ascii="Times New Roman" w:hAnsi="Times New Roman" w:cs="Times New Roman"/>
          <w:color w:val="000000"/>
          <w:sz w:val="24"/>
          <w:szCs w:val="24"/>
        </w:rPr>
      </w:pPr>
      <w:r w:rsidRPr="001B18CD">
        <w:rPr>
          <w:rFonts w:ascii="Times New Roman" w:hAnsi="Times New Roman" w:cs="Times New Roman"/>
          <w:color w:val="000000"/>
          <w:sz w:val="24"/>
          <w:szCs w:val="24"/>
        </w:rPr>
        <w:t xml:space="preserve">En este trabajo preferimos pensar las experiencias de mujeres bagayeras como un emergente sociocultural que implica redes complejas y agencias no previstas para ellas como sujetas, </w:t>
      </w:r>
      <w:r w:rsidRPr="001B18CD">
        <w:rPr>
          <w:rFonts w:ascii="Times New Roman" w:hAnsi="Times New Roman" w:cs="Times New Roman"/>
          <w:color w:val="000000"/>
          <w:sz w:val="24"/>
          <w:szCs w:val="24"/>
        </w:rPr>
        <w:lastRenderedPageBreak/>
        <w:t xml:space="preserve">que solo pueden ser entendidas </w:t>
      </w:r>
      <w:r w:rsidRPr="001B18CD">
        <w:rPr>
          <w:rFonts w:ascii="Times New Roman" w:hAnsi="Times New Roman" w:cs="Times New Roman"/>
          <w:i/>
          <w:iCs/>
          <w:color w:val="000000"/>
          <w:sz w:val="24"/>
          <w:szCs w:val="24"/>
        </w:rPr>
        <w:t>con, bajo, en, desde</w:t>
      </w:r>
      <w:r w:rsidRPr="001B18CD">
        <w:rPr>
          <w:rFonts w:ascii="Times New Roman" w:hAnsi="Times New Roman" w:cs="Times New Roman"/>
          <w:color w:val="000000"/>
          <w:sz w:val="24"/>
          <w:szCs w:val="24"/>
        </w:rPr>
        <w:t xml:space="preserve">, las condiciones en las que viven. No se trata de hechos aislados sino de prácticas sociales que forman parte de zonas donde existen sistemas </w:t>
      </w:r>
      <w:r w:rsidRPr="001B18CD">
        <w:rPr>
          <w:rFonts w:ascii="Times New Roman" w:hAnsi="Times New Roman" w:cs="Times New Roman"/>
          <w:i/>
          <w:iCs/>
          <w:color w:val="000000"/>
          <w:sz w:val="24"/>
          <w:szCs w:val="24"/>
        </w:rPr>
        <w:t xml:space="preserve">otros </w:t>
      </w:r>
      <w:r w:rsidRPr="001B18CD">
        <w:rPr>
          <w:rFonts w:ascii="Times New Roman" w:hAnsi="Times New Roman" w:cs="Times New Roman"/>
          <w:color w:val="000000"/>
          <w:sz w:val="24"/>
          <w:szCs w:val="24"/>
        </w:rPr>
        <w:t xml:space="preserve">de normas que reconocen y completan ‘la legalidad’ que define el Estado. En la mayoría de los casos ellas obedecen convenciones sociales participando de acciones convencionales en la interacción social o en la vida familiar, pero no se limitan a su accionar, </w:t>
      </w:r>
      <w:r w:rsidRPr="001F5C88">
        <w:rPr>
          <w:rFonts w:ascii="Times New Roman" w:hAnsi="Times New Roman" w:cs="Times New Roman"/>
          <w:color w:val="000000"/>
          <w:sz w:val="24"/>
          <w:szCs w:val="24"/>
        </w:rPr>
        <w:t>a un deber ser.</w:t>
      </w:r>
    </w:p>
    <w:p w:rsidR="00257591" w:rsidRDefault="00257591" w:rsidP="008653F4">
      <w:pPr>
        <w:spacing w:before="120" w:line="360" w:lineRule="auto"/>
        <w:jc w:val="both"/>
        <w:rPr>
          <w:rFonts w:ascii="Times New Roman" w:hAnsi="Times New Roman" w:cs="Times New Roman"/>
          <w:b/>
          <w:sz w:val="24"/>
          <w:szCs w:val="24"/>
        </w:rPr>
      </w:pPr>
    </w:p>
    <w:p w:rsidR="008653F4" w:rsidRDefault="008653F4" w:rsidP="008653F4">
      <w:pPr>
        <w:spacing w:before="120" w:line="360" w:lineRule="auto"/>
        <w:jc w:val="both"/>
        <w:rPr>
          <w:rFonts w:ascii="Times New Roman" w:hAnsi="Times New Roman" w:cs="Times New Roman"/>
          <w:b/>
          <w:sz w:val="24"/>
          <w:szCs w:val="24"/>
        </w:rPr>
      </w:pPr>
      <w:r w:rsidRPr="008653F4">
        <w:rPr>
          <w:rFonts w:ascii="Times New Roman" w:hAnsi="Times New Roman" w:cs="Times New Roman"/>
          <w:b/>
          <w:sz w:val="24"/>
          <w:szCs w:val="24"/>
        </w:rPr>
        <w:t xml:space="preserve">BIBLIOGRAFIA </w:t>
      </w:r>
    </w:p>
    <w:p w:rsidR="00257591" w:rsidRPr="00257591" w:rsidRDefault="00257591" w:rsidP="00257591">
      <w:pPr>
        <w:spacing w:after="0" w:line="360" w:lineRule="auto"/>
        <w:jc w:val="both"/>
        <w:rPr>
          <w:rFonts w:ascii="Times New Roman" w:hAnsi="Times New Roman" w:cs="Times New Roman"/>
          <w:color w:val="000000"/>
          <w:sz w:val="24"/>
          <w:szCs w:val="24"/>
        </w:rPr>
      </w:pPr>
      <w:r w:rsidRPr="00257591">
        <w:rPr>
          <w:rFonts w:ascii="Times New Roman" w:hAnsi="Times New Roman" w:cs="Times New Roman"/>
          <w:color w:val="000000"/>
          <w:sz w:val="24"/>
          <w:szCs w:val="24"/>
        </w:rPr>
        <w:t>CAMBLONG, Ana</w:t>
      </w:r>
      <w:r w:rsidRPr="00257591">
        <w:rPr>
          <w:rFonts w:ascii="Times New Roman" w:hAnsi="Times New Roman" w:cs="Times New Roman"/>
          <w:color w:val="000000"/>
          <w:sz w:val="24"/>
          <w:szCs w:val="24"/>
        </w:rPr>
        <w:t xml:space="preserve"> (2009).</w:t>
      </w:r>
      <w:r w:rsidRPr="00257591">
        <w:rPr>
          <w:rFonts w:ascii="Times New Roman" w:hAnsi="Times New Roman" w:cs="Times New Roman"/>
          <w:color w:val="000000"/>
          <w:sz w:val="24"/>
          <w:szCs w:val="24"/>
        </w:rPr>
        <w:t xml:space="preserve"> “Habitar la frontera”. En VELAZQUEZ, Teresa (</w:t>
      </w:r>
      <w:proofErr w:type="spellStart"/>
      <w:r w:rsidRPr="00257591">
        <w:rPr>
          <w:rFonts w:ascii="Times New Roman" w:hAnsi="Times New Roman" w:cs="Times New Roman"/>
          <w:color w:val="000000"/>
          <w:sz w:val="24"/>
          <w:szCs w:val="24"/>
        </w:rPr>
        <w:t>coor</w:t>
      </w:r>
      <w:proofErr w:type="spellEnd"/>
      <w:r w:rsidRPr="00257591">
        <w:rPr>
          <w:rFonts w:ascii="Times New Roman" w:hAnsi="Times New Roman" w:cs="Times New Roman"/>
          <w:color w:val="000000"/>
          <w:sz w:val="24"/>
          <w:szCs w:val="24"/>
        </w:rPr>
        <w:t>.)</w:t>
      </w:r>
      <w:r w:rsidRPr="00257591">
        <w:rPr>
          <w:rFonts w:ascii="Times New Roman" w:hAnsi="Times New Roman" w:cs="Times New Roman"/>
          <w:color w:val="000000"/>
          <w:sz w:val="24"/>
          <w:szCs w:val="24"/>
        </w:rPr>
        <w:br/>
      </w:r>
      <w:r w:rsidRPr="00257591">
        <w:rPr>
          <w:rFonts w:ascii="Times New Roman" w:hAnsi="Times New Roman" w:cs="Times New Roman"/>
          <w:i/>
          <w:iCs/>
          <w:color w:val="000000"/>
          <w:sz w:val="24"/>
          <w:szCs w:val="24"/>
        </w:rPr>
        <w:t xml:space="preserve">Fronteras </w:t>
      </w:r>
      <w:proofErr w:type="spellStart"/>
      <w:r w:rsidRPr="00257591">
        <w:rPr>
          <w:rFonts w:ascii="Times New Roman" w:hAnsi="Times New Roman" w:cs="Times New Roman"/>
          <w:i/>
          <w:iCs/>
          <w:color w:val="000000"/>
          <w:sz w:val="24"/>
          <w:szCs w:val="24"/>
        </w:rPr>
        <w:t>deSignis</w:t>
      </w:r>
      <w:proofErr w:type="spellEnd"/>
      <w:r w:rsidRPr="00257591">
        <w:rPr>
          <w:rFonts w:ascii="Times New Roman" w:hAnsi="Times New Roman" w:cs="Times New Roman"/>
          <w:i/>
          <w:iCs/>
          <w:color w:val="000000"/>
          <w:sz w:val="24"/>
          <w:szCs w:val="24"/>
        </w:rPr>
        <w:t xml:space="preserve"> 13 </w:t>
      </w:r>
      <w:r w:rsidRPr="00257591">
        <w:rPr>
          <w:rFonts w:ascii="Times New Roman" w:hAnsi="Times New Roman" w:cs="Times New Roman"/>
          <w:color w:val="000000"/>
          <w:sz w:val="24"/>
          <w:szCs w:val="24"/>
        </w:rPr>
        <w:t xml:space="preserve">(125 - 133). Buenos Aires: La </w:t>
      </w:r>
      <w:proofErr w:type="spellStart"/>
      <w:r w:rsidRPr="00257591">
        <w:rPr>
          <w:rFonts w:ascii="Times New Roman" w:hAnsi="Times New Roman" w:cs="Times New Roman"/>
          <w:color w:val="000000"/>
          <w:sz w:val="24"/>
          <w:szCs w:val="24"/>
        </w:rPr>
        <w:t>Crujia</w:t>
      </w:r>
      <w:proofErr w:type="spellEnd"/>
      <w:r w:rsidRPr="00257591">
        <w:rPr>
          <w:rFonts w:ascii="Times New Roman" w:hAnsi="Times New Roman" w:cs="Times New Roman"/>
          <w:color w:val="000000"/>
          <w:sz w:val="24"/>
          <w:szCs w:val="24"/>
        </w:rPr>
        <w:t>.</w:t>
      </w:r>
    </w:p>
    <w:p w:rsidR="002B1EB6" w:rsidRDefault="002B1EB6" w:rsidP="00257591">
      <w:pPr>
        <w:spacing w:after="0" w:line="360" w:lineRule="auto"/>
        <w:jc w:val="both"/>
        <w:rPr>
          <w:rFonts w:ascii="Times New Roman" w:hAnsi="Times New Roman" w:cs="Times New Roman"/>
          <w:color w:val="000000"/>
          <w:sz w:val="24"/>
          <w:szCs w:val="24"/>
        </w:rPr>
      </w:pPr>
      <w:r w:rsidRPr="002B1EB6">
        <w:rPr>
          <w:rFonts w:ascii="Times New Roman" w:hAnsi="Times New Roman" w:cs="Times New Roman"/>
          <w:color w:val="000000"/>
          <w:sz w:val="24"/>
          <w:szCs w:val="24"/>
        </w:rPr>
        <w:t>DE WEINBERG</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Maria</w:t>
      </w:r>
      <w:proofErr w:type="spellEnd"/>
      <w:r>
        <w:rPr>
          <w:rFonts w:ascii="Times New Roman" w:hAnsi="Times New Roman" w:cs="Times New Roman"/>
          <w:color w:val="000000"/>
          <w:sz w:val="24"/>
          <w:szCs w:val="24"/>
        </w:rPr>
        <w:t xml:space="preserve"> Beatriz</w:t>
      </w:r>
      <w:r w:rsidRPr="002B1EB6">
        <w:rPr>
          <w:rFonts w:ascii="Times New Roman" w:hAnsi="Times New Roman" w:cs="Times New Roman"/>
          <w:color w:val="000000"/>
          <w:sz w:val="24"/>
          <w:szCs w:val="24"/>
        </w:rPr>
        <w:t xml:space="preserve"> (1979)</w:t>
      </w:r>
      <w:r>
        <w:rPr>
          <w:rFonts w:ascii="Times New Roman" w:hAnsi="Times New Roman" w:cs="Times New Roman"/>
          <w:color w:val="000000"/>
          <w:sz w:val="24"/>
          <w:szCs w:val="24"/>
        </w:rPr>
        <w:t>.</w:t>
      </w:r>
      <w:r w:rsidRPr="002B1EB6">
        <w:rPr>
          <w:rFonts w:ascii="Times New Roman" w:hAnsi="Times New Roman" w:cs="Times New Roman"/>
          <w:color w:val="000000"/>
          <w:sz w:val="24"/>
          <w:szCs w:val="24"/>
        </w:rPr>
        <w:t xml:space="preserve"> </w:t>
      </w:r>
      <w:r w:rsidRPr="002B1EB6">
        <w:rPr>
          <w:rFonts w:ascii="Times New Roman" w:hAnsi="Times New Roman" w:cs="Times New Roman"/>
          <w:i/>
          <w:iCs/>
          <w:color w:val="000000"/>
          <w:sz w:val="24"/>
          <w:szCs w:val="24"/>
        </w:rPr>
        <w:t>La asimilación lingüística de los inmigrantes</w:t>
      </w:r>
      <w:r w:rsidRPr="002B1EB6">
        <w:rPr>
          <w:rFonts w:ascii="Times New Roman" w:hAnsi="Times New Roman" w:cs="Times New Roman"/>
          <w:color w:val="000000"/>
          <w:sz w:val="24"/>
          <w:szCs w:val="24"/>
        </w:rPr>
        <w:t>: Bahía Blanca: Departamento De Ciencias Sociales Universidad Nacional Del Sur.</w:t>
      </w:r>
    </w:p>
    <w:p w:rsidR="007468DC" w:rsidRPr="00257591" w:rsidRDefault="007468DC" w:rsidP="00257591">
      <w:pPr>
        <w:spacing w:after="0" w:line="360" w:lineRule="auto"/>
        <w:jc w:val="both"/>
        <w:rPr>
          <w:rFonts w:ascii="Times New Roman" w:hAnsi="Times New Roman" w:cs="Times New Roman"/>
          <w:color w:val="000000"/>
          <w:sz w:val="24"/>
          <w:szCs w:val="24"/>
        </w:rPr>
      </w:pPr>
      <w:r w:rsidRPr="00257591">
        <w:rPr>
          <w:rFonts w:ascii="Times New Roman" w:hAnsi="Times New Roman" w:cs="Times New Roman"/>
          <w:color w:val="000000"/>
          <w:sz w:val="24"/>
          <w:szCs w:val="24"/>
        </w:rPr>
        <w:t>FOUCAULT, Michel</w:t>
      </w:r>
      <w:r w:rsidRPr="00257591">
        <w:rPr>
          <w:rFonts w:ascii="Times New Roman" w:hAnsi="Times New Roman" w:cs="Times New Roman"/>
          <w:color w:val="000000"/>
          <w:sz w:val="24"/>
          <w:szCs w:val="24"/>
        </w:rPr>
        <w:t xml:space="preserve"> (</w:t>
      </w:r>
      <w:r w:rsidRPr="00257591">
        <w:rPr>
          <w:rFonts w:ascii="Times New Roman" w:hAnsi="Times New Roman" w:cs="Times New Roman"/>
          <w:color w:val="000000"/>
          <w:sz w:val="24"/>
          <w:szCs w:val="24"/>
        </w:rPr>
        <w:t xml:space="preserve">1995). </w:t>
      </w:r>
      <w:r w:rsidRPr="00257591">
        <w:rPr>
          <w:rFonts w:ascii="Times New Roman" w:hAnsi="Times New Roman" w:cs="Times New Roman"/>
          <w:i/>
          <w:iCs/>
          <w:color w:val="000000"/>
          <w:sz w:val="24"/>
          <w:szCs w:val="24"/>
        </w:rPr>
        <w:t xml:space="preserve">Saber y verdad. </w:t>
      </w:r>
      <w:r w:rsidRPr="00257591">
        <w:rPr>
          <w:rFonts w:ascii="Times New Roman" w:hAnsi="Times New Roman" w:cs="Times New Roman"/>
          <w:color w:val="000000"/>
          <w:sz w:val="24"/>
          <w:szCs w:val="24"/>
        </w:rPr>
        <w:t>Madrid: La Piqueta.</w:t>
      </w:r>
    </w:p>
    <w:p w:rsidR="007468DC" w:rsidRPr="00257591" w:rsidRDefault="007468DC" w:rsidP="00257591">
      <w:pPr>
        <w:spacing w:after="0" w:line="360" w:lineRule="auto"/>
        <w:jc w:val="both"/>
        <w:rPr>
          <w:rFonts w:ascii="Times New Roman" w:hAnsi="Times New Roman" w:cs="Times New Roman"/>
          <w:color w:val="000000"/>
          <w:sz w:val="24"/>
          <w:szCs w:val="24"/>
        </w:rPr>
      </w:pPr>
      <w:r w:rsidRPr="00257591">
        <w:rPr>
          <w:rFonts w:ascii="Times New Roman" w:hAnsi="Times New Roman" w:cs="Times New Roman"/>
          <w:color w:val="000000"/>
          <w:sz w:val="24"/>
          <w:szCs w:val="24"/>
        </w:rPr>
        <w:t xml:space="preserve">--------------------------- (2007). </w:t>
      </w:r>
      <w:r w:rsidRPr="00257591">
        <w:rPr>
          <w:rFonts w:ascii="Times New Roman" w:hAnsi="Times New Roman" w:cs="Times New Roman"/>
          <w:i/>
          <w:iCs/>
          <w:color w:val="000000"/>
          <w:sz w:val="24"/>
          <w:szCs w:val="24"/>
        </w:rPr>
        <w:t xml:space="preserve">El nacimiento de la biopolítica. </w:t>
      </w:r>
      <w:r w:rsidRPr="00257591">
        <w:rPr>
          <w:rFonts w:ascii="Times New Roman" w:hAnsi="Times New Roman" w:cs="Times New Roman"/>
          <w:color w:val="000000"/>
          <w:sz w:val="24"/>
          <w:szCs w:val="24"/>
        </w:rPr>
        <w:t>Buenos Aires: Fondo de Cultura Económica.</w:t>
      </w:r>
    </w:p>
    <w:p w:rsidR="00257591" w:rsidRPr="00257591" w:rsidRDefault="007468DC" w:rsidP="00257591">
      <w:pPr>
        <w:spacing w:after="0" w:line="360" w:lineRule="auto"/>
        <w:jc w:val="both"/>
        <w:rPr>
          <w:rFonts w:ascii="Times New Roman" w:hAnsi="Times New Roman" w:cs="Times New Roman"/>
          <w:color w:val="000000"/>
          <w:sz w:val="24"/>
          <w:szCs w:val="24"/>
        </w:rPr>
      </w:pPr>
      <w:r w:rsidRPr="00257591">
        <w:rPr>
          <w:rFonts w:ascii="Times New Roman" w:hAnsi="Times New Roman" w:cs="Times New Roman"/>
          <w:color w:val="000000"/>
          <w:sz w:val="24"/>
          <w:szCs w:val="24"/>
        </w:rPr>
        <w:t xml:space="preserve">KARASIK, Gabriela (2005). “Etnicidad, cultura y clases sociales. Procesos de formación histórica de la conciencia colectiva en Jujuy, 1970-2003”. (Tesis doctoral no publicada). Facultad de Filosofía, Universidad Nacional de Tucumán. </w:t>
      </w:r>
    </w:p>
    <w:p w:rsidR="007468DC" w:rsidRPr="00257591" w:rsidRDefault="007468DC" w:rsidP="00257591">
      <w:pPr>
        <w:spacing w:after="0" w:line="360" w:lineRule="auto"/>
        <w:jc w:val="both"/>
        <w:rPr>
          <w:rFonts w:ascii="Times New Roman" w:hAnsi="Times New Roman" w:cs="Times New Roman"/>
          <w:color w:val="000000"/>
          <w:sz w:val="24"/>
          <w:szCs w:val="24"/>
        </w:rPr>
      </w:pPr>
      <w:r w:rsidRPr="00257591">
        <w:rPr>
          <w:rFonts w:ascii="Times New Roman" w:hAnsi="Times New Roman" w:cs="Times New Roman"/>
          <w:color w:val="000000"/>
          <w:sz w:val="24"/>
          <w:szCs w:val="24"/>
        </w:rPr>
        <w:t>------------------------ (2000). “Tras la genealogía del diablo. Discusiones sobre la nación y el Estado en la frontera argentino-boliviano”</w:t>
      </w:r>
      <w:r w:rsidRPr="00257591">
        <w:rPr>
          <w:rFonts w:ascii="Times New Roman" w:hAnsi="Times New Roman" w:cs="Times New Roman"/>
          <w:color w:val="000000"/>
          <w:sz w:val="24"/>
          <w:szCs w:val="24"/>
        </w:rPr>
        <w:t>. En GRIMSON, Alejandro (</w:t>
      </w:r>
      <w:proofErr w:type="spellStart"/>
      <w:r w:rsidRPr="00257591">
        <w:rPr>
          <w:rFonts w:ascii="Times New Roman" w:hAnsi="Times New Roman" w:cs="Times New Roman"/>
          <w:color w:val="000000"/>
          <w:sz w:val="24"/>
          <w:szCs w:val="24"/>
        </w:rPr>
        <w:t>comp.</w:t>
      </w:r>
      <w:proofErr w:type="spellEnd"/>
      <w:r w:rsidRPr="00257591">
        <w:rPr>
          <w:rFonts w:ascii="Times New Roman" w:hAnsi="Times New Roman" w:cs="Times New Roman"/>
          <w:color w:val="000000"/>
          <w:sz w:val="24"/>
          <w:szCs w:val="24"/>
        </w:rPr>
        <w:t xml:space="preserve">) </w:t>
      </w:r>
      <w:r w:rsidRPr="00257591">
        <w:rPr>
          <w:rFonts w:ascii="Times New Roman" w:hAnsi="Times New Roman" w:cs="Times New Roman"/>
          <w:i/>
          <w:iCs/>
          <w:color w:val="000000"/>
          <w:sz w:val="24"/>
          <w:szCs w:val="24"/>
        </w:rPr>
        <w:t xml:space="preserve">Fronteras, naciones e identidades. La periferia como centro </w:t>
      </w:r>
      <w:r w:rsidRPr="00257591">
        <w:rPr>
          <w:rFonts w:ascii="Times New Roman" w:hAnsi="Times New Roman" w:cs="Times New Roman"/>
          <w:color w:val="000000"/>
          <w:sz w:val="24"/>
          <w:szCs w:val="24"/>
        </w:rPr>
        <w:t xml:space="preserve">(pp. 152-184). Buenos Aires: La </w:t>
      </w:r>
      <w:proofErr w:type="spellStart"/>
      <w:r w:rsidRPr="00257591">
        <w:rPr>
          <w:rFonts w:ascii="Times New Roman" w:hAnsi="Times New Roman" w:cs="Times New Roman"/>
          <w:color w:val="000000"/>
          <w:sz w:val="24"/>
          <w:szCs w:val="24"/>
        </w:rPr>
        <w:t>Crujia</w:t>
      </w:r>
      <w:proofErr w:type="spellEnd"/>
      <w:r w:rsidRPr="00257591">
        <w:rPr>
          <w:rFonts w:ascii="Times New Roman" w:hAnsi="Times New Roman" w:cs="Times New Roman"/>
          <w:color w:val="000000"/>
          <w:sz w:val="24"/>
          <w:szCs w:val="24"/>
        </w:rPr>
        <w:t>.</w:t>
      </w:r>
    </w:p>
    <w:p w:rsidR="00257591" w:rsidRPr="00257591" w:rsidRDefault="00257591" w:rsidP="00257591">
      <w:pPr>
        <w:spacing w:after="0" w:line="360" w:lineRule="auto"/>
        <w:jc w:val="both"/>
        <w:rPr>
          <w:rFonts w:ascii="Times New Roman" w:hAnsi="Times New Roman" w:cs="Times New Roman"/>
          <w:color w:val="000000"/>
          <w:sz w:val="24"/>
          <w:szCs w:val="24"/>
        </w:rPr>
      </w:pPr>
      <w:r w:rsidRPr="00257591">
        <w:rPr>
          <w:rFonts w:ascii="Times New Roman" w:hAnsi="Times New Roman" w:cs="Times New Roman"/>
          <w:color w:val="000000"/>
          <w:sz w:val="24"/>
          <w:szCs w:val="24"/>
        </w:rPr>
        <w:t>GRIM</w:t>
      </w:r>
      <w:r w:rsidRPr="00257591">
        <w:rPr>
          <w:rFonts w:ascii="Times New Roman" w:hAnsi="Times New Roman" w:cs="Times New Roman"/>
          <w:color w:val="000000"/>
          <w:sz w:val="24"/>
          <w:szCs w:val="24"/>
        </w:rPr>
        <w:t xml:space="preserve">SON, </w:t>
      </w:r>
      <w:r w:rsidRPr="00257591">
        <w:rPr>
          <w:rFonts w:ascii="Times New Roman" w:hAnsi="Times New Roman" w:cs="Times New Roman"/>
          <w:color w:val="000000"/>
          <w:sz w:val="24"/>
          <w:szCs w:val="24"/>
        </w:rPr>
        <w:t>Alejandro</w:t>
      </w:r>
      <w:r w:rsidRPr="00257591">
        <w:rPr>
          <w:rFonts w:ascii="Times New Roman" w:hAnsi="Times New Roman" w:cs="Times New Roman"/>
          <w:color w:val="000000"/>
          <w:sz w:val="24"/>
          <w:szCs w:val="24"/>
        </w:rPr>
        <w:t xml:space="preserve"> (2012). </w:t>
      </w:r>
      <w:r w:rsidRPr="00257591">
        <w:rPr>
          <w:rFonts w:ascii="Times New Roman" w:hAnsi="Times New Roman" w:cs="Times New Roman"/>
          <w:i/>
          <w:iCs/>
          <w:color w:val="000000"/>
          <w:sz w:val="24"/>
          <w:szCs w:val="24"/>
        </w:rPr>
        <w:t>Los límites de la cultura. Crítica de las teorías de la</w:t>
      </w:r>
      <w:r w:rsidRPr="00257591">
        <w:rPr>
          <w:rFonts w:ascii="Times New Roman" w:hAnsi="Times New Roman" w:cs="Times New Roman"/>
          <w:color w:val="000000"/>
          <w:sz w:val="24"/>
          <w:szCs w:val="24"/>
        </w:rPr>
        <w:br/>
      </w:r>
      <w:r w:rsidRPr="00257591">
        <w:rPr>
          <w:rFonts w:ascii="Times New Roman" w:hAnsi="Times New Roman" w:cs="Times New Roman"/>
          <w:i/>
          <w:iCs/>
          <w:color w:val="000000"/>
          <w:sz w:val="24"/>
          <w:szCs w:val="24"/>
        </w:rPr>
        <w:t>identidad</w:t>
      </w:r>
      <w:r w:rsidRPr="00257591">
        <w:rPr>
          <w:rFonts w:ascii="Times New Roman" w:hAnsi="Times New Roman" w:cs="Times New Roman"/>
          <w:color w:val="000000"/>
          <w:sz w:val="24"/>
          <w:szCs w:val="24"/>
        </w:rPr>
        <w:t>. Buenos Aires: Siglo Veintiuno.</w:t>
      </w:r>
    </w:p>
    <w:p w:rsidR="007440D7" w:rsidRDefault="007440D7" w:rsidP="00257591">
      <w:pPr>
        <w:spacing w:after="0" w:line="360" w:lineRule="auto"/>
        <w:jc w:val="both"/>
        <w:rPr>
          <w:rFonts w:ascii="Times New Roman" w:hAnsi="Times New Roman" w:cs="Times New Roman"/>
          <w:color w:val="000000"/>
          <w:sz w:val="24"/>
          <w:szCs w:val="24"/>
        </w:rPr>
      </w:pPr>
      <w:r w:rsidRPr="007440D7">
        <w:rPr>
          <w:rFonts w:ascii="Times New Roman" w:hAnsi="Times New Roman" w:cs="Times New Roman"/>
          <w:color w:val="231F20"/>
          <w:sz w:val="24"/>
          <w:szCs w:val="24"/>
        </w:rPr>
        <w:t xml:space="preserve">LAURENT, Muriel (2009). </w:t>
      </w:r>
      <w:r w:rsidRPr="007440D7">
        <w:rPr>
          <w:rFonts w:ascii="Times New Roman" w:hAnsi="Times New Roman" w:cs="Times New Roman"/>
          <w:bCs/>
          <w:iCs/>
          <w:color w:val="231F20"/>
          <w:sz w:val="24"/>
          <w:szCs w:val="24"/>
        </w:rPr>
        <w:t>Contrabando en Colombia en el siglo XIX. Prácticas y discursos de</w:t>
      </w:r>
      <w:r w:rsidRPr="007440D7">
        <w:rPr>
          <w:rFonts w:ascii="Times New Roman" w:hAnsi="Times New Roman" w:cs="Times New Roman"/>
          <w:color w:val="231F20"/>
          <w:sz w:val="24"/>
          <w:szCs w:val="24"/>
        </w:rPr>
        <w:t xml:space="preserve"> </w:t>
      </w:r>
      <w:r w:rsidRPr="007440D7">
        <w:rPr>
          <w:rFonts w:ascii="Times New Roman" w:hAnsi="Times New Roman" w:cs="Times New Roman"/>
          <w:bCs/>
          <w:iCs/>
          <w:color w:val="231F20"/>
          <w:sz w:val="24"/>
          <w:szCs w:val="24"/>
        </w:rPr>
        <w:t>resistencia y reproducción.</w:t>
      </w:r>
      <w:r w:rsidRPr="007440D7">
        <w:rPr>
          <w:rFonts w:ascii="Times New Roman" w:hAnsi="Times New Roman" w:cs="Times New Roman"/>
          <w:color w:val="231F20"/>
          <w:sz w:val="24"/>
          <w:szCs w:val="24"/>
        </w:rPr>
        <w:t xml:space="preserve"> En revista Historia Critica No. 37 </w:t>
      </w:r>
      <w:r>
        <w:rPr>
          <w:rFonts w:ascii="Times New Roman" w:hAnsi="Times New Roman" w:cs="Times New Roman"/>
          <w:color w:val="231F20"/>
          <w:sz w:val="24"/>
          <w:szCs w:val="24"/>
        </w:rPr>
        <w:t xml:space="preserve">pp. </w:t>
      </w:r>
      <w:r w:rsidRPr="007440D7">
        <w:rPr>
          <w:rFonts w:ascii="Times New Roman" w:hAnsi="Times New Roman" w:cs="Times New Roman"/>
          <w:color w:val="231F20"/>
          <w:sz w:val="24"/>
          <w:szCs w:val="24"/>
        </w:rPr>
        <w:t>226-230</w:t>
      </w:r>
      <w:r>
        <w:rPr>
          <w:rFonts w:ascii="Times New Roman" w:hAnsi="Times New Roman" w:cs="Times New Roman"/>
          <w:color w:val="000000"/>
          <w:sz w:val="24"/>
          <w:szCs w:val="24"/>
        </w:rPr>
        <w:t>.</w:t>
      </w:r>
    </w:p>
    <w:p w:rsidR="007440D7" w:rsidRDefault="007440D7" w:rsidP="00257591">
      <w:pPr>
        <w:spacing w:after="0" w:line="360" w:lineRule="auto"/>
        <w:jc w:val="both"/>
        <w:rPr>
          <w:rFonts w:ascii="Times New Roman" w:hAnsi="Times New Roman" w:cs="Times New Roman"/>
          <w:color w:val="000000"/>
          <w:sz w:val="24"/>
          <w:szCs w:val="24"/>
        </w:rPr>
      </w:pPr>
      <w:r w:rsidRPr="007440D7">
        <w:rPr>
          <w:rFonts w:ascii="Times New Roman" w:hAnsi="Times New Roman" w:cs="Times New Roman"/>
          <w:color w:val="000000"/>
          <w:sz w:val="24"/>
          <w:szCs w:val="24"/>
        </w:rPr>
        <w:t xml:space="preserve">LE BIHAN, </w:t>
      </w:r>
      <w:proofErr w:type="spellStart"/>
      <w:r w:rsidRPr="007440D7">
        <w:rPr>
          <w:rFonts w:ascii="Times New Roman" w:hAnsi="Times New Roman" w:cs="Times New Roman"/>
          <w:color w:val="000000"/>
          <w:sz w:val="24"/>
          <w:szCs w:val="24"/>
        </w:rPr>
        <w:t>Ulysse</w:t>
      </w:r>
      <w:proofErr w:type="spellEnd"/>
      <w:r w:rsidRPr="007440D7">
        <w:rPr>
          <w:rFonts w:ascii="Times New Roman" w:hAnsi="Times New Roman" w:cs="Times New Roman"/>
          <w:color w:val="000000"/>
          <w:sz w:val="24"/>
          <w:szCs w:val="24"/>
        </w:rPr>
        <w:t xml:space="preserve"> (2011). </w:t>
      </w:r>
      <w:r>
        <w:rPr>
          <w:rFonts w:ascii="Times New Roman" w:hAnsi="Times New Roman" w:cs="Times New Roman"/>
          <w:color w:val="000000"/>
          <w:sz w:val="24"/>
          <w:szCs w:val="24"/>
        </w:rPr>
        <w:t xml:space="preserve">Italianismos en el habla de la </w:t>
      </w:r>
      <w:r w:rsidRPr="007440D7">
        <w:rPr>
          <w:rFonts w:ascii="Times New Roman" w:hAnsi="Times New Roman" w:cs="Times New Roman"/>
          <w:color w:val="000000"/>
          <w:sz w:val="24"/>
          <w:szCs w:val="24"/>
        </w:rPr>
        <w:t>Argent</w:t>
      </w:r>
      <w:r>
        <w:rPr>
          <w:rFonts w:ascii="Times New Roman" w:hAnsi="Times New Roman" w:cs="Times New Roman"/>
          <w:color w:val="000000"/>
          <w:sz w:val="24"/>
          <w:szCs w:val="24"/>
        </w:rPr>
        <w:t xml:space="preserve">ina: herencia de la inmigración </w:t>
      </w:r>
      <w:r w:rsidRPr="007440D7">
        <w:rPr>
          <w:rFonts w:ascii="Times New Roman" w:hAnsi="Times New Roman" w:cs="Times New Roman"/>
          <w:color w:val="000000"/>
          <w:sz w:val="24"/>
          <w:szCs w:val="24"/>
        </w:rPr>
        <w:t>italiana. Universidad de Oslo</w:t>
      </w:r>
      <w:r>
        <w:rPr>
          <w:rFonts w:ascii="Times New Roman" w:hAnsi="Times New Roman" w:cs="Times New Roman"/>
          <w:color w:val="000000"/>
          <w:sz w:val="24"/>
          <w:szCs w:val="24"/>
        </w:rPr>
        <w:t xml:space="preserve">. </w:t>
      </w:r>
    </w:p>
    <w:p w:rsidR="007440D7" w:rsidRDefault="007440D7" w:rsidP="00257591">
      <w:pPr>
        <w:spacing w:after="0" w:line="360" w:lineRule="auto"/>
        <w:jc w:val="both"/>
        <w:rPr>
          <w:rFonts w:ascii="Times New Roman" w:hAnsi="Times New Roman" w:cs="Times New Roman"/>
          <w:color w:val="000000"/>
          <w:sz w:val="24"/>
          <w:szCs w:val="24"/>
        </w:rPr>
      </w:pPr>
      <w:r w:rsidRPr="007440D7">
        <w:rPr>
          <w:rFonts w:ascii="Times New Roman" w:hAnsi="Times New Roman" w:cs="Times New Roman"/>
          <w:color w:val="000000"/>
          <w:sz w:val="24"/>
          <w:szCs w:val="24"/>
        </w:rPr>
        <w:t>LÓPEZ, A</w:t>
      </w:r>
      <w:r>
        <w:rPr>
          <w:rFonts w:ascii="Times New Roman" w:hAnsi="Times New Roman" w:cs="Times New Roman"/>
          <w:color w:val="000000"/>
          <w:sz w:val="24"/>
          <w:szCs w:val="24"/>
        </w:rPr>
        <w:t>ndrea</w:t>
      </w:r>
      <w:r w:rsidRPr="007440D7">
        <w:rPr>
          <w:rFonts w:ascii="Times New Roman" w:hAnsi="Times New Roman" w:cs="Times New Roman"/>
          <w:color w:val="000000"/>
          <w:sz w:val="24"/>
          <w:szCs w:val="24"/>
        </w:rPr>
        <w:t xml:space="preserve"> (2016). “Esto no es droga ni coca, es solo ropa. Experien</w:t>
      </w:r>
      <w:r>
        <w:rPr>
          <w:rFonts w:ascii="Times New Roman" w:hAnsi="Times New Roman" w:cs="Times New Roman"/>
          <w:color w:val="000000"/>
          <w:sz w:val="24"/>
          <w:szCs w:val="24"/>
        </w:rPr>
        <w:t xml:space="preserve">cia de mujeres bagayeras en dos </w:t>
      </w:r>
      <w:r w:rsidRPr="007440D7">
        <w:rPr>
          <w:rFonts w:ascii="Times New Roman" w:hAnsi="Times New Roman" w:cs="Times New Roman"/>
          <w:color w:val="000000"/>
          <w:sz w:val="24"/>
          <w:szCs w:val="24"/>
        </w:rPr>
        <w:t xml:space="preserve">fronteras Argentino-Bolivianas. Configuraciones del Estado, las </w:t>
      </w:r>
      <w:r w:rsidRPr="007440D7">
        <w:rPr>
          <w:rFonts w:ascii="Times New Roman" w:hAnsi="Times New Roman" w:cs="Times New Roman"/>
          <w:color w:val="000000"/>
          <w:sz w:val="24"/>
          <w:szCs w:val="24"/>
        </w:rPr>
        <w:lastRenderedPageBreak/>
        <w:t>espaciali</w:t>
      </w:r>
      <w:r>
        <w:rPr>
          <w:rFonts w:ascii="Times New Roman" w:hAnsi="Times New Roman" w:cs="Times New Roman"/>
          <w:color w:val="000000"/>
          <w:sz w:val="24"/>
          <w:szCs w:val="24"/>
        </w:rPr>
        <w:t xml:space="preserve">dades y corporalidades”. (Tesis </w:t>
      </w:r>
      <w:r w:rsidRPr="007440D7">
        <w:rPr>
          <w:rFonts w:ascii="Times New Roman" w:hAnsi="Times New Roman" w:cs="Times New Roman"/>
          <w:color w:val="000000"/>
          <w:sz w:val="24"/>
          <w:szCs w:val="24"/>
        </w:rPr>
        <w:t>doctoral</w:t>
      </w:r>
      <w:r>
        <w:rPr>
          <w:rFonts w:ascii="Times New Roman" w:hAnsi="Times New Roman" w:cs="Times New Roman"/>
          <w:color w:val="000000"/>
          <w:sz w:val="24"/>
          <w:szCs w:val="24"/>
        </w:rPr>
        <w:t xml:space="preserve"> entregada</w:t>
      </w:r>
      <w:r w:rsidRPr="007440D7">
        <w:rPr>
          <w:rFonts w:ascii="Times New Roman" w:hAnsi="Times New Roman" w:cs="Times New Roman"/>
          <w:color w:val="000000"/>
          <w:sz w:val="24"/>
          <w:szCs w:val="24"/>
        </w:rPr>
        <w:t>). Facultad de Periodismo y Comunicación Social, UNLP</w:t>
      </w:r>
    </w:p>
    <w:p w:rsidR="007440D7" w:rsidRPr="007440D7" w:rsidRDefault="007440D7" w:rsidP="00257591">
      <w:pPr>
        <w:spacing w:after="0" w:line="360" w:lineRule="auto"/>
        <w:jc w:val="both"/>
        <w:rPr>
          <w:rFonts w:ascii="Times New Roman" w:hAnsi="Times New Roman" w:cs="Times New Roman"/>
          <w:b/>
          <w:sz w:val="24"/>
          <w:szCs w:val="24"/>
        </w:rPr>
      </w:pPr>
      <w:r w:rsidRPr="007440D7">
        <w:rPr>
          <w:rFonts w:ascii="Times New Roman" w:hAnsi="Times New Roman" w:cs="Times New Roman"/>
          <w:color w:val="000000"/>
          <w:sz w:val="24"/>
          <w:szCs w:val="24"/>
        </w:rPr>
        <w:t>MERENSON</w:t>
      </w:r>
      <w:r>
        <w:rPr>
          <w:rFonts w:ascii="Times New Roman" w:hAnsi="Times New Roman" w:cs="Times New Roman"/>
          <w:color w:val="000000"/>
          <w:sz w:val="24"/>
          <w:szCs w:val="24"/>
        </w:rPr>
        <w:t xml:space="preserve">, </w:t>
      </w:r>
      <w:r w:rsidRPr="007440D7">
        <w:rPr>
          <w:rFonts w:ascii="Times New Roman" w:hAnsi="Times New Roman" w:cs="Times New Roman"/>
          <w:color w:val="000000"/>
          <w:sz w:val="24"/>
          <w:szCs w:val="24"/>
        </w:rPr>
        <w:t>Silvina</w:t>
      </w:r>
      <w:r>
        <w:rPr>
          <w:rFonts w:ascii="Times New Roman" w:hAnsi="Times New Roman" w:cs="Times New Roman"/>
          <w:color w:val="000000"/>
          <w:sz w:val="24"/>
          <w:szCs w:val="24"/>
        </w:rPr>
        <w:t xml:space="preserve"> (2012). </w:t>
      </w:r>
      <w:r w:rsidRPr="007440D7">
        <w:rPr>
          <w:rFonts w:ascii="Times New Roman" w:hAnsi="Times New Roman" w:cs="Times New Roman"/>
          <w:iCs/>
          <w:color w:val="000000"/>
          <w:sz w:val="24"/>
          <w:szCs w:val="24"/>
        </w:rPr>
        <w:t>Haciendo una pasada</w:t>
      </w:r>
      <w:r w:rsidRPr="007440D7">
        <w:rPr>
          <w:rFonts w:ascii="Times New Roman" w:hAnsi="Times New Roman" w:cs="Times New Roman"/>
          <w:color w:val="000000"/>
          <w:sz w:val="24"/>
          <w:szCs w:val="24"/>
        </w:rPr>
        <w:t>:</w:t>
      </w:r>
      <w:r>
        <w:rPr>
          <w:rFonts w:ascii="Times New Roman" w:hAnsi="Times New Roman" w:cs="Times New Roman"/>
          <w:color w:val="000000"/>
          <w:sz w:val="24"/>
          <w:szCs w:val="24"/>
        </w:rPr>
        <w:t xml:space="preserve"> bordes, jerarquía </w:t>
      </w:r>
      <w:r w:rsidRPr="007440D7">
        <w:rPr>
          <w:rFonts w:ascii="Times New Roman" w:hAnsi="Times New Roman" w:cs="Times New Roman"/>
          <w:color w:val="000000"/>
          <w:sz w:val="24"/>
          <w:szCs w:val="24"/>
        </w:rPr>
        <w:t>y legitimación de la desigualdad</w:t>
      </w:r>
      <w:r>
        <w:rPr>
          <w:rFonts w:ascii="Times New Roman" w:hAnsi="Times New Roman" w:cs="Times New Roman"/>
          <w:color w:val="000000"/>
          <w:sz w:val="24"/>
          <w:szCs w:val="24"/>
        </w:rPr>
        <w:t xml:space="preserve"> social </w:t>
      </w:r>
      <w:r>
        <w:rPr>
          <w:rFonts w:ascii="Times New Roman" w:hAnsi="Times New Roman" w:cs="Times New Roman"/>
          <w:color w:val="000000"/>
          <w:sz w:val="24"/>
          <w:szCs w:val="24"/>
        </w:rPr>
        <w:t xml:space="preserve">en un puerto argentino. </w:t>
      </w:r>
      <w:r>
        <w:rPr>
          <w:rFonts w:ascii="Times New Roman" w:hAnsi="Times New Roman" w:cs="Times New Roman"/>
          <w:color w:val="000000"/>
          <w:sz w:val="24"/>
          <w:szCs w:val="24"/>
        </w:rPr>
        <w:t>En revista Alteridad</w:t>
      </w:r>
      <w:r w:rsidRPr="007440D7">
        <w:rPr>
          <w:rFonts w:ascii="Times New Roman" w:hAnsi="Times New Roman" w:cs="Times New Roman"/>
          <w:color w:val="000000"/>
          <w:sz w:val="24"/>
          <w:szCs w:val="24"/>
        </w:rPr>
        <w:t xml:space="preserve">es Nº 22 pp. </w:t>
      </w:r>
      <w:r w:rsidRPr="007440D7">
        <w:rPr>
          <w:rFonts w:ascii="Times New Roman" w:hAnsi="Times New Roman" w:cs="Times New Roman"/>
          <w:color w:val="000000"/>
          <w:sz w:val="24"/>
          <w:szCs w:val="24"/>
        </w:rPr>
        <w:t>47-61</w:t>
      </w:r>
      <w:r>
        <w:rPr>
          <w:rFonts w:ascii="Times New Roman" w:hAnsi="Times New Roman" w:cs="Times New Roman"/>
          <w:color w:val="000000"/>
          <w:sz w:val="24"/>
          <w:szCs w:val="24"/>
        </w:rPr>
        <w:t xml:space="preserve">. </w:t>
      </w:r>
    </w:p>
    <w:p w:rsidR="002B1EB6" w:rsidRDefault="002B1EB6" w:rsidP="002575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MOUTOUKIAS, </w:t>
      </w:r>
      <w:proofErr w:type="spellStart"/>
      <w:r>
        <w:rPr>
          <w:rFonts w:ascii="Times New Roman" w:hAnsi="Times New Roman" w:cs="Times New Roman"/>
          <w:sz w:val="24"/>
          <w:szCs w:val="24"/>
        </w:rPr>
        <w:t>Zacarias</w:t>
      </w:r>
      <w:proofErr w:type="spellEnd"/>
      <w:r>
        <w:rPr>
          <w:rFonts w:ascii="Times New Roman" w:hAnsi="Times New Roman" w:cs="Times New Roman"/>
          <w:sz w:val="24"/>
          <w:szCs w:val="24"/>
        </w:rPr>
        <w:t xml:space="preserve"> (</w:t>
      </w:r>
      <w:r>
        <w:rPr>
          <w:rFonts w:ascii="Times New Roman" w:hAnsi="Times New Roman" w:cs="Times New Roman"/>
          <w:sz w:val="24"/>
          <w:szCs w:val="24"/>
        </w:rPr>
        <w:t>1988</w:t>
      </w:r>
      <w:r>
        <w:rPr>
          <w:rFonts w:ascii="Times New Roman" w:hAnsi="Times New Roman" w:cs="Times New Roman"/>
          <w:sz w:val="24"/>
          <w:szCs w:val="24"/>
        </w:rPr>
        <w:t xml:space="preserve">). </w:t>
      </w:r>
      <w:r w:rsidRPr="002B1EB6">
        <w:rPr>
          <w:rFonts w:ascii="Times New Roman" w:hAnsi="Times New Roman" w:cs="Times New Roman"/>
          <w:i/>
          <w:sz w:val="24"/>
          <w:szCs w:val="24"/>
        </w:rPr>
        <w:t>Contrabando y control colonial en el siglo XVII. Buenos Aires, el atlántico y el espacio peruano</w:t>
      </w:r>
      <w:r>
        <w:rPr>
          <w:rFonts w:ascii="Times New Roman" w:hAnsi="Times New Roman" w:cs="Times New Roman"/>
          <w:sz w:val="24"/>
          <w:szCs w:val="24"/>
        </w:rPr>
        <w:t xml:space="preserve">. Centro editorial de américa latina.  </w:t>
      </w:r>
    </w:p>
    <w:p w:rsidR="002B1EB6" w:rsidRDefault="002B1EB6" w:rsidP="00257591">
      <w:pPr>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PERUSSET, Macarena (2005). “Elite y comercio en el temprano en el siglo XVII rioplatense”. En revista fronteras de la historia Nº 10 pp. 257-277. </w:t>
      </w:r>
    </w:p>
    <w:p w:rsidR="007468DC" w:rsidRDefault="007468DC" w:rsidP="00257591">
      <w:pPr>
        <w:spacing w:after="0" w:line="360" w:lineRule="auto"/>
        <w:jc w:val="both"/>
        <w:rPr>
          <w:rFonts w:ascii="Times New Roman" w:hAnsi="Times New Roman" w:cs="Times New Roman"/>
          <w:color w:val="000000"/>
          <w:sz w:val="24"/>
          <w:szCs w:val="24"/>
        </w:rPr>
      </w:pPr>
      <w:r w:rsidRPr="00257591">
        <w:rPr>
          <w:rFonts w:ascii="Times New Roman" w:hAnsi="Times New Roman" w:cs="Times New Roman"/>
          <w:color w:val="000000"/>
          <w:sz w:val="24"/>
          <w:szCs w:val="24"/>
        </w:rPr>
        <w:t xml:space="preserve">RIVERA CUSICANQUI, Silvia (2010). </w:t>
      </w:r>
      <w:proofErr w:type="spellStart"/>
      <w:r w:rsidRPr="00257591">
        <w:rPr>
          <w:rFonts w:ascii="Times New Roman" w:hAnsi="Times New Roman" w:cs="Times New Roman"/>
          <w:i/>
          <w:iCs/>
          <w:color w:val="000000"/>
          <w:sz w:val="24"/>
          <w:szCs w:val="24"/>
        </w:rPr>
        <w:t>Ch’ixinakax</w:t>
      </w:r>
      <w:proofErr w:type="spellEnd"/>
      <w:r w:rsidRPr="00257591">
        <w:rPr>
          <w:rFonts w:ascii="Times New Roman" w:hAnsi="Times New Roman" w:cs="Times New Roman"/>
          <w:i/>
          <w:iCs/>
          <w:color w:val="000000"/>
          <w:sz w:val="24"/>
          <w:szCs w:val="24"/>
        </w:rPr>
        <w:t xml:space="preserve"> </w:t>
      </w:r>
      <w:proofErr w:type="spellStart"/>
      <w:r w:rsidRPr="00257591">
        <w:rPr>
          <w:rFonts w:ascii="Times New Roman" w:hAnsi="Times New Roman" w:cs="Times New Roman"/>
          <w:i/>
          <w:iCs/>
          <w:color w:val="000000"/>
          <w:sz w:val="24"/>
          <w:szCs w:val="24"/>
        </w:rPr>
        <w:t>utxiwa</w:t>
      </w:r>
      <w:proofErr w:type="spellEnd"/>
      <w:r w:rsidRPr="00257591">
        <w:rPr>
          <w:rFonts w:ascii="Times New Roman" w:hAnsi="Times New Roman" w:cs="Times New Roman"/>
          <w:i/>
          <w:iCs/>
          <w:color w:val="000000"/>
          <w:sz w:val="24"/>
          <w:szCs w:val="24"/>
        </w:rPr>
        <w:t>: una reflexión sobre prácticas</w:t>
      </w:r>
      <w:r w:rsidRPr="00257591">
        <w:rPr>
          <w:rFonts w:ascii="Times New Roman" w:hAnsi="Times New Roman" w:cs="Times New Roman"/>
          <w:color w:val="000000"/>
          <w:sz w:val="24"/>
          <w:szCs w:val="24"/>
        </w:rPr>
        <w:br/>
      </w:r>
      <w:r w:rsidRPr="00257591">
        <w:rPr>
          <w:rFonts w:ascii="Times New Roman" w:hAnsi="Times New Roman" w:cs="Times New Roman"/>
          <w:i/>
          <w:iCs/>
          <w:color w:val="000000"/>
          <w:sz w:val="24"/>
          <w:szCs w:val="24"/>
        </w:rPr>
        <w:t>y discursos descolonizadores</w:t>
      </w:r>
      <w:r w:rsidRPr="00257591">
        <w:rPr>
          <w:rFonts w:ascii="Times New Roman" w:hAnsi="Times New Roman" w:cs="Times New Roman"/>
          <w:color w:val="000000"/>
          <w:sz w:val="24"/>
          <w:szCs w:val="24"/>
        </w:rPr>
        <w:t>. Buenos Aires: Tinta Limón.</w:t>
      </w:r>
    </w:p>
    <w:sectPr w:rsidR="007468D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57C" w:rsidRDefault="0043557C" w:rsidP="00C831DF">
      <w:pPr>
        <w:spacing w:after="0" w:line="240" w:lineRule="auto"/>
      </w:pPr>
      <w:r>
        <w:separator/>
      </w:r>
    </w:p>
  </w:endnote>
  <w:endnote w:type="continuationSeparator" w:id="0">
    <w:p w:rsidR="0043557C" w:rsidRDefault="0043557C" w:rsidP="00C83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57C" w:rsidRDefault="0043557C" w:rsidP="00C831DF">
      <w:pPr>
        <w:spacing w:after="0" w:line="240" w:lineRule="auto"/>
      </w:pPr>
      <w:r>
        <w:separator/>
      </w:r>
    </w:p>
  </w:footnote>
  <w:footnote w:type="continuationSeparator" w:id="0">
    <w:p w:rsidR="0043557C" w:rsidRDefault="0043557C" w:rsidP="00C831DF">
      <w:pPr>
        <w:spacing w:after="0" w:line="240" w:lineRule="auto"/>
      </w:pPr>
      <w:r>
        <w:continuationSeparator/>
      </w:r>
    </w:p>
  </w:footnote>
  <w:footnote w:id="1">
    <w:p w:rsidR="000E380E" w:rsidRPr="000E380E" w:rsidRDefault="000E380E" w:rsidP="00811E89">
      <w:pPr>
        <w:spacing w:after="0" w:line="240" w:lineRule="atLeast"/>
        <w:jc w:val="both"/>
        <w:rPr>
          <w:rFonts w:ascii="Times New Roman" w:hAnsi="Times New Roman" w:cs="Times New Roman"/>
          <w:sz w:val="20"/>
          <w:szCs w:val="20"/>
        </w:rPr>
      </w:pPr>
      <w:r w:rsidRPr="000E380E">
        <w:rPr>
          <w:rStyle w:val="Refdenotaalpie"/>
          <w:rFonts w:ascii="Times New Roman" w:hAnsi="Times New Roman" w:cs="Times New Roman"/>
          <w:sz w:val="20"/>
          <w:szCs w:val="20"/>
        </w:rPr>
        <w:footnoteRef/>
      </w:r>
      <w:r w:rsidRPr="000E380E">
        <w:rPr>
          <w:rFonts w:ascii="Times New Roman" w:hAnsi="Times New Roman" w:cs="Times New Roman"/>
          <w:sz w:val="20"/>
          <w:szCs w:val="20"/>
        </w:rPr>
        <w:t xml:space="preserve"> </w:t>
      </w:r>
      <w:r w:rsidRPr="000E380E">
        <w:rPr>
          <w:rFonts w:ascii="Times New Roman" w:hAnsi="Times New Roman" w:cs="Times New Roman"/>
          <w:sz w:val="20"/>
          <w:szCs w:val="20"/>
        </w:rPr>
        <w:t xml:space="preserve">Este trabajo se enmarca dentro de una investigación más grande de tesis doctoral que da cuenta de experiencias de mujeres </w:t>
      </w:r>
      <w:r w:rsidRPr="000E380E">
        <w:rPr>
          <w:rFonts w:ascii="Times New Roman" w:hAnsi="Times New Roman" w:cs="Times New Roman"/>
          <w:i/>
          <w:sz w:val="20"/>
          <w:szCs w:val="20"/>
        </w:rPr>
        <w:t>bagayeras</w:t>
      </w:r>
      <w:r w:rsidRPr="000E380E">
        <w:rPr>
          <w:rFonts w:ascii="Times New Roman" w:hAnsi="Times New Roman" w:cs="Times New Roman"/>
          <w:sz w:val="20"/>
          <w:szCs w:val="20"/>
        </w:rPr>
        <w:t xml:space="preserve"> en dos fronteras argentino-bolivianas: La Quiaca-</w:t>
      </w:r>
      <w:proofErr w:type="spellStart"/>
      <w:r w:rsidRPr="000E380E">
        <w:rPr>
          <w:rFonts w:ascii="Times New Roman" w:hAnsi="Times New Roman" w:cs="Times New Roman"/>
          <w:sz w:val="20"/>
          <w:szCs w:val="20"/>
        </w:rPr>
        <w:t>Villazón</w:t>
      </w:r>
      <w:proofErr w:type="spellEnd"/>
      <w:r w:rsidRPr="000E380E">
        <w:rPr>
          <w:rFonts w:ascii="Times New Roman" w:hAnsi="Times New Roman" w:cs="Times New Roman"/>
          <w:sz w:val="20"/>
          <w:szCs w:val="20"/>
        </w:rPr>
        <w:t xml:space="preserve"> y Aguas Blancas-Bermejo en relación a configuraciones propias del Estado, las espacialidades y corporalidades.</w:t>
      </w:r>
    </w:p>
  </w:footnote>
  <w:footnote w:id="2">
    <w:p w:rsidR="00811E89" w:rsidRPr="00811E89" w:rsidRDefault="00811E89" w:rsidP="00811E89">
      <w:pPr>
        <w:pStyle w:val="Textonotapie"/>
        <w:spacing w:line="240" w:lineRule="atLeast"/>
        <w:jc w:val="both"/>
        <w:rPr>
          <w:rFonts w:ascii="Times New Roman" w:hAnsi="Times New Roman" w:cs="Times New Roman"/>
          <w:color w:val="000000"/>
        </w:rPr>
      </w:pPr>
      <w:r w:rsidRPr="00811E89">
        <w:rPr>
          <w:rStyle w:val="Refdenotaalpie"/>
          <w:rFonts w:ascii="Times New Roman" w:hAnsi="Times New Roman" w:cs="Times New Roman"/>
        </w:rPr>
        <w:footnoteRef/>
      </w:r>
      <w:r w:rsidRPr="00811E89">
        <w:rPr>
          <w:rFonts w:ascii="Times New Roman" w:hAnsi="Times New Roman" w:cs="Times New Roman"/>
        </w:rPr>
        <w:t xml:space="preserve"> </w:t>
      </w:r>
      <w:r>
        <w:rPr>
          <w:rFonts w:ascii="Times New Roman" w:hAnsi="Times New Roman" w:cs="Times New Roman"/>
          <w:color w:val="000000"/>
        </w:rPr>
        <w:t xml:space="preserve">Nuestro trabajo de campo </w:t>
      </w:r>
      <w:r w:rsidRPr="00811E89">
        <w:rPr>
          <w:rFonts w:ascii="Times New Roman" w:hAnsi="Times New Roman" w:cs="Times New Roman"/>
          <w:color w:val="000000"/>
        </w:rPr>
        <w:t>consistió principalmente en estar allí, en ambas ciudades fronterizas pero fundamentalmente en cada uno de los espacios que requiere la presencia de las mujeres para completar su trabajo: las calles de las ciudades bolivianas, los ríos, los caminos del desvío y las terminales del lado ar</w:t>
      </w:r>
      <w:r>
        <w:rPr>
          <w:rFonts w:ascii="Times New Roman" w:hAnsi="Times New Roman" w:cs="Times New Roman"/>
          <w:color w:val="000000"/>
        </w:rPr>
        <w:t>gentino donde concluye su labor</w:t>
      </w:r>
      <w:r w:rsidRPr="00811E89">
        <w:rPr>
          <w:rFonts w:ascii="Times New Roman" w:hAnsi="Times New Roman" w:cs="Times New Roman"/>
          <w:color w:val="000000"/>
        </w:rPr>
        <w:t>. Tuvimos 30 días de estar allí, en la Frontera de Aguas Blancas-Bermejo y 22 días en la frontera La Quiaca-</w:t>
      </w:r>
      <w:proofErr w:type="spellStart"/>
      <w:r w:rsidRPr="00811E89">
        <w:rPr>
          <w:rFonts w:ascii="Times New Roman" w:hAnsi="Times New Roman" w:cs="Times New Roman"/>
          <w:color w:val="000000"/>
        </w:rPr>
        <w:t>Villazón</w:t>
      </w:r>
      <w:proofErr w:type="spellEnd"/>
      <w:r w:rsidRPr="00811E89">
        <w:rPr>
          <w:rFonts w:ascii="Times New Roman" w:hAnsi="Times New Roman" w:cs="Times New Roman"/>
          <w:color w:val="000000"/>
        </w:rPr>
        <w:t xml:space="preserve"> divididas en dos instancias de t</w:t>
      </w:r>
      <w:r>
        <w:rPr>
          <w:rFonts w:ascii="Times New Roman" w:hAnsi="Times New Roman" w:cs="Times New Roman"/>
          <w:color w:val="000000"/>
        </w:rPr>
        <w:t xml:space="preserve">rabajo de campo en cada una. </w:t>
      </w:r>
    </w:p>
  </w:footnote>
  <w:footnote w:id="3">
    <w:p w:rsidR="00C831DF" w:rsidRPr="00C415BA" w:rsidRDefault="00C831DF" w:rsidP="00C415BA">
      <w:pPr>
        <w:pStyle w:val="Textonotapie"/>
        <w:jc w:val="both"/>
        <w:rPr>
          <w:rFonts w:ascii="Times New Roman" w:hAnsi="Times New Roman" w:cs="Times New Roman"/>
        </w:rPr>
      </w:pPr>
      <w:r w:rsidRPr="00C415BA">
        <w:rPr>
          <w:rStyle w:val="Refdenotaalpie"/>
          <w:rFonts w:ascii="Times New Roman" w:hAnsi="Times New Roman" w:cs="Times New Roman"/>
        </w:rPr>
        <w:footnoteRef/>
      </w:r>
      <w:r w:rsidRPr="00C415BA">
        <w:rPr>
          <w:rFonts w:ascii="Times New Roman" w:hAnsi="Times New Roman" w:cs="Times New Roman"/>
        </w:rPr>
        <w:t xml:space="preserve"> </w:t>
      </w:r>
      <w:r w:rsidRPr="00C415BA">
        <w:rPr>
          <w:rFonts w:ascii="Times New Roman" w:hAnsi="Times New Roman" w:cs="Times New Roman"/>
          <w:color w:val="000000"/>
        </w:rPr>
        <w:t>A pesar de la constante devaluación del peso argentino en relación al boliviano -moneda oficial del país</w:t>
      </w:r>
      <w:r w:rsidRPr="00C415BA">
        <w:rPr>
          <w:rFonts w:ascii="Times New Roman" w:hAnsi="Times New Roman" w:cs="Times New Roman"/>
          <w:color w:val="000000"/>
        </w:rPr>
        <w:br/>
        <w:t>vecino- en las ciudades fronterizas todavía se pueden encontrar productos textiles y electrónicos a un</w:t>
      </w:r>
      <w:r w:rsidRPr="00C415BA">
        <w:rPr>
          <w:rFonts w:ascii="Times New Roman" w:hAnsi="Times New Roman" w:cs="Times New Roman"/>
          <w:color w:val="000000"/>
        </w:rPr>
        <w:br/>
        <w:t>costo menor. Si bien estas prácticas aumentan o disminuyen de acuerdo a las distintas temporadas del año,</w:t>
      </w:r>
      <w:r w:rsidRPr="00C415BA">
        <w:rPr>
          <w:rFonts w:ascii="Times New Roman" w:hAnsi="Times New Roman" w:cs="Times New Roman"/>
          <w:color w:val="000000"/>
        </w:rPr>
        <w:br/>
        <w:t xml:space="preserve">el cruce de mercadería nunca deja de ser continuo. </w:t>
      </w:r>
    </w:p>
  </w:footnote>
  <w:footnote w:id="4">
    <w:p w:rsidR="006467F2" w:rsidRPr="00C415BA" w:rsidRDefault="006467F2" w:rsidP="00C415BA">
      <w:pPr>
        <w:pStyle w:val="Textonotapie"/>
        <w:jc w:val="both"/>
        <w:rPr>
          <w:rFonts w:ascii="Times New Roman" w:hAnsi="Times New Roman" w:cs="Times New Roman"/>
        </w:rPr>
      </w:pPr>
      <w:r w:rsidRPr="00C415BA">
        <w:rPr>
          <w:rStyle w:val="Refdenotaalpie"/>
          <w:rFonts w:ascii="Times New Roman" w:hAnsi="Times New Roman" w:cs="Times New Roman"/>
        </w:rPr>
        <w:footnoteRef/>
      </w:r>
      <w:r w:rsidRPr="00C415BA">
        <w:rPr>
          <w:rFonts w:ascii="Times New Roman" w:hAnsi="Times New Roman" w:cs="Times New Roman"/>
        </w:rPr>
        <w:t xml:space="preserve"> </w:t>
      </w:r>
      <w:r w:rsidR="00C415BA" w:rsidRPr="00C415BA">
        <w:rPr>
          <w:rFonts w:ascii="Times New Roman" w:hAnsi="Times New Roman" w:cs="Times New Roman"/>
        </w:rPr>
        <w:t>Las actividades económicas de ambas ciudades están basada en el comercio fronterizo. Parte importante de ello deriva de las posibilidades comerciales que inauguran las diferencias de cambio y la oferta diferencial de productos para las y los pobladores de uno u otro país y salvo algunas experiencias no hay producción industrial significativa en esta ciudad. Comercios minoristas para el viajero y mayoristas para la exportación, negocios de comida y hotelería son algunas de las actividades que dinamizan y generan empleos en este espacio, así como la administración pública en general y el paso fronterizo (</w:t>
      </w:r>
      <w:proofErr w:type="spellStart"/>
      <w:r w:rsidR="00C415BA" w:rsidRPr="00C415BA">
        <w:rPr>
          <w:rFonts w:ascii="Times New Roman" w:hAnsi="Times New Roman" w:cs="Times New Roman"/>
        </w:rPr>
        <w:t>Karasik</w:t>
      </w:r>
      <w:proofErr w:type="spellEnd"/>
      <w:r w:rsidR="00C415BA" w:rsidRPr="00C415BA">
        <w:rPr>
          <w:rFonts w:ascii="Times New Roman" w:hAnsi="Times New Roman" w:cs="Times New Roman"/>
        </w:rPr>
        <w:t>, 2000).</w:t>
      </w:r>
    </w:p>
  </w:footnote>
  <w:footnote w:id="5">
    <w:p w:rsidR="00C415BA" w:rsidRPr="00C415BA" w:rsidRDefault="00C415BA" w:rsidP="00C415BA">
      <w:pPr>
        <w:pStyle w:val="Textonotapie"/>
        <w:jc w:val="both"/>
        <w:rPr>
          <w:rFonts w:ascii="Times New Roman" w:hAnsi="Times New Roman" w:cs="Times New Roman"/>
        </w:rPr>
      </w:pPr>
      <w:r w:rsidRPr="00C415BA">
        <w:rPr>
          <w:rStyle w:val="Refdenotaalpie"/>
          <w:rFonts w:ascii="Times New Roman" w:hAnsi="Times New Roman" w:cs="Times New Roman"/>
        </w:rPr>
        <w:footnoteRef/>
      </w:r>
      <w:r w:rsidRPr="00C415BA">
        <w:rPr>
          <w:rFonts w:ascii="Times New Roman" w:hAnsi="Times New Roman" w:cs="Times New Roman"/>
        </w:rPr>
        <w:t xml:space="preserve"> </w:t>
      </w:r>
      <w:r w:rsidRPr="00C415BA">
        <w:rPr>
          <w:rFonts w:ascii="Times New Roman" w:hAnsi="Times New Roman" w:cs="Times New Roman"/>
          <w:color w:val="000000"/>
        </w:rPr>
        <w:t xml:space="preserve">Si bien todas estas formas de circulación de mercadería en las dos fronteras son realizadas tanto por hombres como por mujeres, a nuestro entender adquieren características particulares cuando son ejecutadas por mujeres. Es por una decisión académica pero sobre todo personal y política que los espacios y el trabajo del </w:t>
      </w:r>
      <w:proofErr w:type="spellStart"/>
      <w:r w:rsidRPr="00C415BA">
        <w:rPr>
          <w:rFonts w:ascii="Times New Roman" w:hAnsi="Times New Roman" w:cs="Times New Roman"/>
          <w:color w:val="000000"/>
        </w:rPr>
        <w:t>bagayeo</w:t>
      </w:r>
      <w:proofErr w:type="spellEnd"/>
      <w:r w:rsidRPr="00C415BA">
        <w:rPr>
          <w:rFonts w:ascii="Times New Roman" w:hAnsi="Times New Roman" w:cs="Times New Roman"/>
          <w:color w:val="000000"/>
        </w:rPr>
        <w:t xml:space="preserve"> e</w:t>
      </w:r>
      <w:r>
        <w:rPr>
          <w:rFonts w:ascii="Times New Roman" w:hAnsi="Times New Roman" w:cs="Times New Roman"/>
          <w:color w:val="000000"/>
        </w:rPr>
        <w:t>n ambas fronteras se describen</w:t>
      </w:r>
      <w:r w:rsidRPr="00C415BA">
        <w:rPr>
          <w:rFonts w:ascii="Times New Roman" w:hAnsi="Times New Roman" w:cs="Times New Roman"/>
          <w:color w:val="000000"/>
        </w:rPr>
        <w:t xml:space="preserve"> a continuación desde una perspectiva femenina.</w:t>
      </w:r>
    </w:p>
  </w:footnote>
  <w:footnote w:id="6">
    <w:p w:rsidR="00CD7A2C" w:rsidRPr="00C415BA" w:rsidRDefault="00CD7A2C" w:rsidP="00C415BA">
      <w:pPr>
        <w:pStyle w:val="Textonotapie"/>
        <w:jc w:val="both"/>
        <w:rPr>
          <w:rFonts w:ascii="Times New Roman" w:hAnsi="Times New Roman" w:cs="Times New Roman"/>
        </w:rPr>
      </w:pPr>
      <w:r w:rsidRPr="00C415BA">
        <w:rPr>
          <w:rStyle w:val="Refdenotaalpie"/>
          <w:rFonts w:ascii="Times New Roman" w:hAnsi="Times New Roman" w:cs="Times New Roman"/>
        </w:rPr>
        <w:footnoteRef/>
      </w:r>
      <w:r w:rsidRPr="00C415BA">
        <w:rPr>
          <w:rFonts w:ascii="Times New Roman" w:hAnsi="Times New Roman" w:cs="Times New Roman"/>
        </w:rPr>
        <w:t xml:space="preserve"> </w:t>
      </w:r>
      <w:r w:rsidRPr="00C415BA">
        <w:rPr>
          <w:rFonts w:ascii="Times New Roman" w:hAnsi="Times New Roman" w:cs="Times New Roman"/>
          <w:color w:val="000000"/>
        </w:rPr>
        <w:t xml:space="preserve">Fragmentos del informe televisivo “frontera colador” emitido por el programa </w:t>
      </w:r>
      <w:proofErr w:type="spellStart"/>
      <w:r w:rsidRPr="00C415BA">
        <w:rPr>
          <w:rFonts w:ascii="Times New Roman" w:hAnsi="Times New Roman" w:cs="Times New Roman"/>
          <w:color w:val="000000"/>
        </w:rPr>
        <w:t>Telenoche</w:t>
      </w:r>
      <w:proofErr w:type="spellEnd"/>
      <w:r w:rsidRPr="00C415BA">
        <w:rPr>
          <w:rFonts w:ascii="Times New Roman" w:hAnsi="Times New Roman" w:cs="Times New Roman"/>
          <w:color w:val="000000"/>
        </w:rPr>
        <w:t xml:space="preserve"> en Canal 13, el</w:t>
      </w:r>
      <w:r w:rsidRPr="00C415BA">
        <w:rPr>
          <w:rFonts w:ascii="Times New Roman" w:hAnsi="Times New Roman" w:cs="Times New Roman"/>
          <w:color w:val="000000"/>
        </w:rPr>
        <w:br/>
        <w:t>día 23 de octubre de 2012.</w:t>
      </w:r>
    </w:p>
  </w:footnote>
  <w:footnote w:id="7">
    <w:p w:rsidR="005A3754" w:rsidRDefault="005A3754" w:rsidP="00C5507F">
      <w:pPr>
        <w:pStyle w:val="Textonotapie"/>
        <w:jc w:val="both"/>
      </w:pPr>
      <w:r w:rsidRPr="00C5507F">
        <w:rPr>
          <w:rStyle w:val="Refdenotaalpie"/>
          <w:rFonts w:ascii="Times New Roman" w:hAnsi="Times New Roman" w:cs="Times New Roman"/>
        </w:rPr>
        <w:footnoteRef/>
      </w:r>
      <w:r w:rsidRPr="00C5507F">
        <w:rPr>
          <w:rFonts w:ascii="Times New Roman" w:hAnsi="Times New Roman" w:cs="Times New Roman"/>
        </w:rPr>
        <w:t xml:space="preserve"> </w:t>
      </w:r>
      <w:r w:rsidRPr="00C5507F">
        <w:rPr>
          <w:rFonts w:ascii="Times New Roman" w:hAnsi="Times New Roman" w:cs="Times New Roman"/>
          <w:color w:val="000000"/>
        </w:rPr>
        <w:t xml:space="preserve">El cocoliche representa la manera de “hablar español de los inmigrantes italianos de bajo nivel cultural llegados a la Argentina en las últimas décadas del siglo XIX y en la primera parte del siglo XX, un español con influencia de la lengua italiana y de sus variantes dialectales” (Pierre </w:t>
      </w:r>
      <w:proofErr w:type="spellStart"/>
      <w:r w:rsidRPr="00C5507F">
        <w:rPr>
          <w:rFonts w:ascii="Times New Roman" w:hAnsi="Times New Roman" w:cs="Times New Roman"/>
          <w:color w:val="000000"/>
        </w:rPr>
        <w:t>Perego</w:t>
      </w:r>
      <w:proofErr w:type="spellEnd"/>
      <w:r w:rsidRPr="00C5507F">
        <w:rPr>
          <w:rFonts w:ascii="Times New Roman" w:hAnsi="Times New Roman" w:cs="Times New Roman"/>
          <w:color w:val="000000"/>
        </w:rPr>
        <w:t>, 1968:597).</w:t>
      </w:r>
      <w:r>
        <w:rPr>
          <w:color w:val="000000"/>
        </w:rPr>
        <w:t xml:space="preserve"> </w:t>
      </w:r>
    </w:p>
  </w:footnote>
  <w:footnote w:id="8">
    <w:p w:rsidR="002A41EE" w:rsidRPr="002A41EE" w:rsidRDefault="002A41EE" w:rsidP="002A41EE">
      <w:pPr>
        <w:jc w:val="both"/>
        <w:rPr>
          <w:rFonts w:ascii="Times New Roman" w:hAnsi="Times New Roman" w:cs="Times New Roman"/>
          <w:sz w:val="20"/>
          <w:szCs w:val="20"/>
        </w:rPr>
      </w:pPr>
      <w:r>
        <w:rPr>
          <w:rStyle w:val="Refdenotaalpie"/>
        </w:rPr>
        <w:footnoteRef/>
      </w:r>
      <w:r>
        <w:t xml:space="preserve"> </w:t>
      </w:r>
      <w:r w:rsidRPr="002A41EE">
        <w:rPr>
          <w:rFonts w:ascii="Times New Roman" w:hAnsi="Times New Roman" w:cs="Times New Roman"/>
          <w:sz w:val="20"/>
          <w:szCs w:val="20"/>
        </w:rPr>
        <w:t>Los historiadores consideran como el antecedente más antiguo de la actividad aduanera en tierras del Plata a las disposiciones contenidas en la Cédula Real firmada por el Emperador Carlos V el 19 de julio de 1534, en favor de Don Pedro de Mendoza, autorizándolo a emprender la conquista y "poblar las tierras y provincias que hay en el río de Solís que llaman de La Plata". El primer registro oficial que se conserva de una operación data del 1 de junio de 1586 y corresponde al ingreso de mercaderías introducidas por la nave " Nuestra Señora del Rosario", procedente de Santos (Brasil), propiedad de Don Alfonso Vera. La fecha señalada anteriormente, fue instaurada como "Día de la Aduana" m</w:t>
      </w:r>
      <w:r>
        <w:rPr>
          <w:rFonts w:ascii="Times New Roman" w:hAnsi="Times New Roman" w:cs="Times New Roman"/>
          <w:sz w:val="20"/>
          <w:szCs w:val="20"/>
        </w:rPr>
        <w:t>ediante Resolución Nro. 792/62.</w:t>
      </w:r>
    </w:p>
    <w:p w:rsidR="002A41EE" w:rsidRDefault="002A41EE">
      <w:pPr>
        <w:pStyle w:val="Textonotapi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6A1"/>
    <w:rsid w:val="00015CCC"/>
    <w:rsid w:val="00027CFB"/>
    <w:rsid w:val="000A6938"/>
    <w:rsid w:val="000E380E"/>
    <w:rsid w:val="0010564B"/>
    <w:rsid w:val="00120D18"/>
    <w:rsid w:val="00194DBF"/>
    <w:rsid w:val="00197C69"/>
    <w:rsid w:val="001A737B"/>
    <w:rsid w:val="001B18CD"/>
    <w:rsid w:val="001B32AD"/>
    <w:rsid w:val="001D2565"/>
    <w:rsid w:val="001E504F"/>
    <w:rsid w:val="001F5C88"/>
    <w:rsid w:val="00257591"/>
    <w:rsid w:val="002A41EE"/>
    <w:rsid w:val="002B1EB6"/>
    <w:rsid w:val="00373B84"/>
    <w:rsid w:val="00374E8A"/>
    <w:rsid w:val="003F6290"/>
    <w:rsid w:val="00434B67"/>
    <w:rsid w:val="0043557C"/>
    <w:rsid w:val="00454B5C"/>
    <w:rsid w:val="00494A3B"/>
    <w:rsid w:val="004B10AC"/>
    <w:rsid w:val="004C1234"/>
    <w:rsid w:val="00522579"/>
    <w:rsid w:val="00563AD7"/>
    <w:rsid w:val="005A3754"/>
    <w:rsid w:val="005C3706"/>
    <w:rsid w:val="005F2585"/>
    <w:rsid w:val="005F2AA1"/>
    <w:rsid w:val="005F4CB4"/>
    <w:rsid w:val="006467F2"/>
    <w:rsid w:val="006706CE"/>
    <w:rsid w:val="006A317E"/>
    <w:rsid w:val="00703038"/>
    <w:rsid w:val="007073EF"/>
    <w:rsid w:val="00712E61"/>
    <w:rsid w:val="00713776"/>
    <w:rsid w:val="007440D7"/>
    <w:rsid w:val="007468DC"/>
    <w:rsid w:val="00801AE5"/>
    <w:rsid w:val="00811E89"/>
    <w:rsid w:val="00813A74"/>
    <w:rsid w:val="008653F4"/>
    <w:rsid w:val="0089713A"/>
    <w:rsid w:val="008E01F5"/>
    <w:rsid w:val="008F0737"/>
    <w:rsid w:val="009C5347"/>
    <w:rsid w:val="009F242B"/>
    <w:rsid w:val="00AC2F10"/>
    <w:rsid w:val="00AC77C3"/>
    <w:rsid w:val="00BF4EB5"/>
    <w:rsid w:val="00C415BA"/>
    <w:rsid w:val="00C5507F"/>
    <w:rsid w:val="00C831DF"/>
    <w:rsid w:val="00CA4ACD"/>
    <w:rsid w:val="00CD7A2C"/>
    <w:rsid w:val="00D326A1"/>
    <w:rsid w:val="00D57104"/>
    <w:rsid w:val="00DC41B9"/>
    <w:rsid w:val="00F0777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F32C0-CE7E-4666-B276-EAA1E94E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A1"/>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831D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831DF"/>
    <w:rPr>
      <w:sz w:val="20"/>
      <w:szCs w:val="20"/>
    </w:rPr>
  </w:style>
  <w:style w:type="character" w:styleId="Refdenotaalpie">
    <w:name w:val="footnote reference"/>
    <w:basedOn w:val="Fuentedeprrafopredeter"/>
    <w:uiPriority w:val="99"/>
    <w:semiHidden/>
    <w:unhideWhenUsed/>
    <w:rsid w:val="00C831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E96AF-6A92-46F1-80B7-3DAD29146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12</Pages>
  <Words>3870</Words>
  <Characters>21054</Characters>
  <Application>Microsoft Office Word</Application>
  <DocSecurity>0</DocSecurity>
  <Lines>334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dc:creator>
  <cp:keywords/>
  <dc:description/>
  <cp:lastModifiedBy>Andi</cp:lastModifiedBy>
  <cp:revision>28</cp:revision>
  <dcterms:created xsi:type="dcterms:W3CDTF">2016-10-02T20:16:00Z</dcterms:created>
  <dcterms:modified xsi:type="dcterms:W3CDTF">2016-10-03T18:42:00Z</dcterms:modified>
</cp:coreProperties>
</file>