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0D11" w:rsidRDefault="00490D11">
      <w:pPr>
        <w:pStyle w:val="normal0"/>
        <w:spacing w:line="240" w:lineRule="auto"/>
        <w:jc w:val="both"/>
      </w:pPr>
    </w:p>
    <w:p w:rsidR="00490D11" w:rsidRDefault="00490D11">
      <w:pPr>
        <w:pStyle w:val="normal0"/>
        <w:spacing w:line="360" w:lineRule="auto"/>
        <w:jc w:val="both"/>
      </w:pPr>
    </w:p>
    <w:p w:rsidR="00490D11" w:rsidRDefault="00936B38">
      <w:pPr>
        <w:pStyle w:val="normal0"/>
        <w:spacing w:line="240" w:lineRule="auto"/>
        <w:jc w:val="both"/>
      </w:pPr>
      <w:r>
        <w:rPr>
          <w:rFonts w:ascii="Times New Roman" w:eastAsia="Times New Roman" w:hAnsi="Times New Roman" w:cs="Times New Roman"/>
          <w:b/>
          <w:sz w:val="28"/>
          <w:szCs w:val="28"/>
        </w:rPr>
        <w:t xml:space="preserve">El impacto de las políticas de inclusión social </w:t>
      </w:r>
      <w:r w:rsidR="00040D78">
        <w:rPr>
          <w:rFonts w:ascii="Times New Roman" w:eastAsia="Times New Roman" w:hAnsi="Times New Roman" w:cs="Times New Roman"/>
          <w:b/>
          <w:sz w:val="28"/>
          <w:szCs w:val="28"/>
        </w:rPr>
        <w:t>en</w:t>
      </w:r>
      <w:r>
        <w:rPr>
          <w:rFonts w:ascii="Times New Roman" w:eastAsia="Times New Roman" w:hAnsi="Times New Roman" w:cs="Times New Roman"/>
          <w:b/>
          <w:sz w:val="28"/>
          <w:szCs w:val="28"/>
        </w:rPr>
        <w:t xml:space="preserve"> la  comunidad UNQ.</w:t>
      </w:r>
    </w:p>
    <w:p w:rsidR="00490D11" w:rsidRDefault="00490D11">
      <w:pPr>
        <w:pStyle w:val="normal0"/>
        <w:spacing w:line="360" w:lineRule="auto"/>
        <w:jc w:val="both"/>
      </w:pPr>
    </w:p>
    <w:p w:rsidR="00490D11" w:rsidRDefault="00936B38">
      <w:pPr>
        <w:pStyle w:val="normal0"/>
        <w:spacing w:line="240" w:lineRule="auto"/>
        <w:jc w:val="right"/>
      </w:pPr>
      <w:r>
        <w:rPr>
          <w:rFonts w:ascii="Times New Roman" w:eastAsia="Times New Roman" w:hAnsi="Times New Roman" w:cs="Times New Roman"/>
          <w:b/>
          <w:sz w:val="24"/>
          <w:szCs w:val="24"/>
        </w:rPr>
        <w:t>Julia Billordo</w:t>
      </w:r>
    </w:p>
    <w:p w:rsidR="00490D11" w:rsidRDefault="00936B38">
      <w:pPr>
        <w:pStyle w:val="normal0"/>
        <w:spacing w:line="240" w:lineRule="auto"/>
        <w:jc w:val="right"/>
      </w:pPr>
      <w:r>
        <w:rPr>
          <w:rFonts w:ascii="Times New Roman" w:eastAsia="Times New Roman" w:hAnsi="Times New Roman" w:cs="Times New Roman"/>
          <w:b/>
          <w:sz w:val="24"/>
          <w:szCs w:val="24"/>
        </w:rPr>
        <w:t>Becaria en docencia e investigación</w:t>
      </w:r>
    </w:p>
    <w:p w:rsidR="00490D11" w:rsidRDefault="00936B38">
      <w:pPr>
        <w:pStyle w:val="normal0"/>
        <w:spacing w:line="240" w:lineRule="auto"/>
        <w:jc w:val="right"/>
      </w:pPr>
      <w:r>
        <w:rPr>
          <w:rFonts w:ascii="Times New Roman" w:eastAsia="Times New Roman" w:hAnsi="Times New Roman" w:cs="Times New Roman"/>
          <w:b/>
          <w:sz w:val="24"/>
          <w:szCs w:val="24"/>
        </w:rPr>
        <w:t>Universidad Nacional de Quilmes</w:t>
      </w:r>
    </w:p>
    <w:p w:rsidR="00490D11" w:rsidRDefault="00936B38">
      <w:pPr>
        <w:pStyle w:val="normal0"/>
        <w:spacing w:line="240" w:lineRule="auto"/>
        <w:jc w:val="right"/>
      </w:pPr>
      <w:r>
        <w:rPr>
          <w:rFonts w:ascii="Times New Roman" w:eastAsia="Times New Roman" w:hAnsi="Times New Roman" w:cs="Times New Roman"/>
          <w:b/>
          <w:sz w:val="24"/>
          <w:szCs w:val="24"/>
        </w:rPr>
        <w:t>Departamento de Ciencias Sociales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Introducción</w:t>
      </w:r>
    </w:p>
    <w:p w:rsidR="00490D11" w:rsidRDefault="00936B38">
      <w:pPr>
        <w:pStyle w:val="normal0"/>
        <w:spacing w:line="360" w:lineRule="auto"/>
        <w:jc w:val="both"/>
      </w:pPr>
      <w:r>
        <w:rPr>
          <w:rFonts w:ascii="Times New Roman" w:eastAsia="Times New Roman" w:hAnsi="Times New Roman" w:cs="Times New Roman"/>
          <w:sz w:val="24"/>
          <w:szCs w:val="24"/>
        </w:rPr>
        <w:t xml:space="preserve">Este trabajo nace de las expectativas de poder acercarnos desde el análisis y la reflexión a las experiencias educativas del ámbito Universitario que se desarrollan en vínculo con la comunidad, es decir desde la extensión Universitaria. </w:t>
      </w:r>
    </w:p>
    <w:p w:rsidR="00490D11" w:rsidRDefault="00936B38">
      <w:pPr>
        <w:pStyle w:val="normal0"/>
        <w:spacing w:line="360" w:lineRule="auto"/>
        <w:jc w:val="both"/>
      </w:pPr>
      <w:r>
        <w:rPr>
          <w:rFonts w:ascii="Times New Roman" w:eastAsia="Times New Roman" w:hAnsi="Times New Roman" w:cs="Times New Roman"/>
          <w:sz w:val="24"/>
          <w:szCs w:val="24"/>
        </w:rPr>
        <w:t xml:space="preserve">La extensión Universitaria se constituye como un espacio práctico en el cual se promueve la construcción de conocimiento desde el vínculo social comunitario, lo cual implica un </w:t>
      </w:r>
      <w:proofErr w:type="gramStart"/>
      <w:r>
        <w:rPr>
          <w:rFonts w:ascii="Times New Roman" w:eastAsia="Times New Roman" w:hAnsi="Times New Roman" w:cs="Times New Roman"/>
          <w:sz w:val="24"/>
          <w:szCs w:val="24"/>
        </w:rPr>
        <w:t>posicionamiento</w:t>
      </w:r>
      <w:proofErr w:type="gramEnd"/>
      <w:r>
        <w:rPr>
          <w:rFonts w:ascii="Times New Roman" w:eastAsia="Times New Roman" w:hAnsi="Times New Roman" w:cs="Times New Roman"/>
          <w:sz w:val="24"/>
          <w:szCs w:val="24"/>
        </w:rPr>
        <w:t xml:space="preserve"> político que se arrastra desde nuestra reforma Universitaria de 1918, a partir de la cual se transformó la concepción de Universidad.  Es nuestro objetivo problematizar el lugar que ocupa hoy la universidad pública frente a la construcción de conocimiento, poniendo el énfasis en el impacto que generan las políticas de inclusión social en las experiencias de aquellos que participan en las actividades de extensión en vínculo territorial. </w:t>
      </w:r>
    </w:p>
    <w:p w:rsidR="00490D11" w:rsidRDefault="00936B38">
      <w:pPr>
        <w:pStyle w:val="normal0"/>
        <w:spacing w:line="360" w:lineRule="auto"/>
        <w:jc w:val="both"/>
      </w:pPr>
      <w:r>
        <w:rPr>
          <w:rFonts w:ascii="Times New Roman" w:eastAsia="Times New Roman" w:hAnsi="Times New Roman" w:cs="Times New Roman"/>
          <w:sz w:val="24"/>
          <w:szCs w:val="24"/>
        </w:rPr>
        <w:t xml:space="preserve">Observamos la existencia de diferentes formas de apropiación y producción de conocimiento, dentro de una perspectiva que responde a un cambio epistemológico en la forma de pensar el mismo, lo cual creemos que impacta en la formación ética de las personas que son parte de ese vínculo comunitario. </w:t>
      </w:r>
    </w:p>
    <w:p w:rsidR="00490D11" w:rsidRDefault="00936B38">
      <w:pPr>
        <w:pStyle w:val="normal0"/>
        <w:spacing w:line="360" w:lineRule="auto"/>
        <w:jc w:val="both"/>
      </w:pPr>
      <w:r>
        <w:rPr>
          <w:rFonts w:ascii="Times New Roman" w:eastAsia="Times New Roman" w:hAnsi="Times New Roman" w:cs="Times New Roman"/>
          <w:sz w:val="24"/>
          <w:szCs w:val="24"/>
        </w:rPr>
        <w:t xml:space="preserve">A continuación nos apoyamos en algunas de las argumentaciones sostenidas  en torno a procesos de aprendizaje en movimiento, </w:t>
      </w:r>
      <w:r>
        <w:rPr>
          <w:rFonts w:ascii="Times New Roman" w:eastAsia="Times New Roman" w:hAnsi="Times New Roman" w:cs="Times New Roman"/>
          <w:i/>
          <w:sz w:val="24"/>
          <w:szCs w:val="24"/>
        </w:rPr>
        <w:t xml:space="preserve">En el plano institucional, las experiencias en comunidad ponen en debate el modelo ético de Ser universidad, reconsiderando el sentido de sus decisiones, sus acciones y también sus contradicciones y omisiones, en el marco de la pertinencia en la que cumple su misión social </w:t>
      </w:r>
      <w:r>
        <w:rPr>
          <w:rFonts w:ascii="Times New Roman" w:eastAsia="Times New Roman" w:hAnsi="Times New Roman" w:cs="Times New Roman"/>
          <w:sz w:val="24"/>
          <w:szCs w:val="24"/>
        </w:rPr>
        <w:t>(2014: 15)</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t>Es nuestra intención reflexionar en torno al debate del movimiento epistemológico que se genera a partir de las políticas que promueven inclusión social en el ámbito Universitario, y cuál es el impacto que la ejecución de esas políticas provocan en la formación ético-política en torno a la  participación en esos contextos de inclusión educativa.</w:t>
      </w:r>
      <w:r>
        <w:rPr>
          <w:rFonts w:ascii="Times New Roman" w:eastAsia="Times New Roman" w:hAnsi="Times New Roman" w:cs="Times New Roman"/>
          <w:color w:val="0000FF"/>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lastRenderedPageBreak/>
        <w:t xml:space="preserve">En el marco de esta intención de debate y reflexión, cuando referimos al impacto en la formación ético-política de quienes participan en actividades territoriales, nos posicionamos en la concepción de Ética que teoriza Joan Carles </w:t>
      </w:r>
      <w:proofErr w:type="spellStart"/>
      <w:r>
        <w:rPr>
          <w:rFonts w:ascii="Times New Roman" w:eastAsia="Times New Roman" w:hAnsi="Times New Roman" w:cs="Times New Roman"/>
          <w:sz w:val="24"/>
          <w:szCs w:val="24"/>
        </w:rPr>
        <w:t>Melich</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 la cual expresa su posición de la siguiente manera </w:t>
      </w:r>
      <w:r>
        <w:rPr>
          <w:rFonts w:ascii="Times New Roman" w:eastAsia="Times New Roman" w:hAnsi="Times New Roman" w:cs="Times New Roman"/>
          <w:i/>
          <w:sz w:val="24"/>
          <w:szCs w:val="24"/>
        </w:rPr>
        <w:t xml:space="preserve">Una ética de la compasión se alimenta de las respuestas que damos aquí y ahora a una situación que nada ni  nadie ha podido imaginar. Toda situación es única y la ética no consiste en la aplicación de la ley a la situación sino en la respuesta que doy a un acontecimiento. Una ética de la compasión no es una ética del deber sino una ética de la respuesta adecuada </w:t>
      </w:r>
      <w:r>
        <w:rPr>
          <w:rFonts w:ascii="Times New Roman" w:eastAsia="Times New Roman" w:hAnsi="Times New Roman" w:cs="Times New Roman"/>
          <w:sz w:val="24"/>
          <w:szCs w:val="24"/>
        </w:rPr>
        <w:t>(2010:130)</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rsidR="00490D11" w:rsidRDefault="00936B38">
      <w:pPr>
        <w:pStyle w:val="normal0"/>
        <w:spacing w:line="360" w:lineRule="auto"/>
        <w:jc w:val="both"/>
      </w:pPr>
      <w:r>
        <w:rPr>
          <w:rFonts w:ascii="Times New Roman" w:eastAsia="Times New Roman" w:hAnsi="Times New Roman" w:cs="Times New Roman"/>
          <w:sz w:val="24"/>
          <w:szCs w:val="24"/>
        </w:rPr>
        <w:t xml:space="preserve">En este sentido, entendemos a la ética como aquella respuesta que damos las personas ante una situación inesperada, que no controlamos, y que por tanto nos impacta y nos moviliza, al tiempo que nos atraviesa y nos lleva a dar una respuesta ante una ruptura, un acontecimiento.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Metodología </w:t>
      </w:r>
    </w:p>
    <w:p w:rsidR="00490D11" w:rsidRDefault="00936B38">
      <w:pPr>
        <w:pStyle w:val="normal0"/>
        <w:spacing w:line="360" w:lineRule="auto"/>
        <w:jc w:val="both"/>
      </w:pPr>
      <w:r>
        <w:rPr>
          <w:rFonts w:ascii="Times New Roman" w:eastAsia="Times New Roman" w:hAnsi="Times New Roman" w:cs="Times New Roman"/>
          <w:sz w:val="24"/>
          <w:szCs w:val="24"/>
        </w:rPr>
        <w:t xml:space="preserve">En principio, la tarea que nos propusimos fue indagar cuáles son las políticas de inclusión social que se despliegan en la  Universidad Nacional de Quilmes. Para ello nuestro recorrido comienza advirtiendo el sentido funcional de la Universidad, también llamado modo de ser Universidad. Como ya dijimos, dicha funcionalidad responde a un posicionamiento político, que direcciona  y perfila el sentido de una institución. Actualmente, vivimos un proceso de cambios y de transformaciones en las formas de entender la función social de una institución educativa. Es sabido que  la Universidad tiene tres funciones sustantivas vinculadas con el conocimiento: docencia, investigación y extensión. Es en esta última tarea, donde pondremos el énfasis de nuestro trabajo,  puesto que tenemos el propósito de rastrear y acercarnos a las políticas  de inclusión  social y su vínculo comunitario o territorial. </w:t>
      </w:r>
    </w:p>
    <w:p w:rsidR="00490D11" w:rsidRDefault="00936B38">
      <w:pPr>
        <w:pStyle w:val="normal0"/>
        <w:spacing w:line="360" w:lineRule="auto"/>
        <w:jc w:val="both"/>
      </w:pPr>
      <w:r>
        <w:rPr>
          <w:rFonts w:ascii="Times New Roman" w:eastAsia="Times New Roman" w:hAnsi="Times New Roman" w:cs="Times New Roman"/>
          <w:sz w:val="24"/>
          <w:szCs w:val="24"/>
        </w:rPr>
        <w:t xml:space="preserve">La Secretaría de Extensión Universitaria tiene por función vincularse con la comunidad a través de cursos de capacitación, y de programas y proyectos elaborados conjuntamente con diversos espacios territoriales.  </w:t>
      </w:r>
    </w:p>
    <w:p w:rsidR="00490D11" w:rsidRDefault="00936B38">
      <w:pPr>
        <w:pStyle w:val="normal0"/>
        <w:spacing w:line="360" w:lineRule="auto"/>
        <w:jc w:val="both"/>
      </w:pPr>
      <w:r>
        <w:rPr>
          <w:rFonts w:ascii="Times New Roman" w:eastAsia="Times New Roman" w:hAnsi="Times New Roman" w:cs="Times New Roman"/>
          <w:sz w:val="24"/>
          <w:szCs w:val="24"/>
        </w:rPr>
        <w:t>Entre otras áreas de relevancia, dicha Secretaría posee una Dirección General de Extensión Universitaria, cuya función y misión se encuentra explicitada en la web de la siguiente manera:</w:t>
      </w:r>
      <w:r>
        <w:rPr>
          <w:rFonts w:ascii="Times New Roman" w:eastAsia="Times New Roman" w:hAnsi="Times New Roman" w:cs="Times New Roman"/>
          <w:sz w:val="24"/>
          <w:szCs w:val="24"/>
          <w:vertAlign w:val="superscript"/>
        </w:rPr>
        <w:footnoteReference w:id="3"/>
      </w:r>
    </w:p>
    <w:p w:rsidR="00490D11" w:rsidRDefault="00936B38">
      <w:pPr>
        <w:pStyle w:val="normal0"/>
        <w:spacing w:line="360" w:lineRule="auto"/>
        <w:jc w:val="both"/>
      </w:pPr>
      <w:r>
        <w:rPr>
          <w:rFonts w:ascii="Times New Roman" w:eastAsia="Times New Roman" w:hAnsi="Times New Roman" w:cs="Times New Roman"/>
          <w:i/>
          <w:sz w:val="24"/>
          <w:szCs w:val="24"/>
          <w:highlight w:val="white"/>
        </w:rPr>
        <w:lastRenderedPageBreak/>
        <w:t>“La Dirección entiende en el diseño de actividades culturales y de formación/capacitación, con el objeto de fortalecer y ampliar las interacciones, la vinculación entre la Secretaría y la comunidad universitaria y no universitaria. Se trata de dar respuestas a las variadas demandas y necesidades académicas, sociales, culturales, laborales y formativas de los diversos colectivos con los que se relaciona la Secretaría de Extensión Universitaria.</w:t>
      </w:r>
    </w:p>
    <w:p w:rsidR="00490D11" w:rsidRDefault="00936B38">
      <w:pPr>
        <w:pStyle w:val="normal0"/>
        <w:spacing w:line="360" w:lineRule="auto"/>
        <w:jc w:val="both"/>
      </w:pPr>
      <w:r>
        <w:rPr>
          <w:rFonts w:ascii="Times New Roman" w:eastAsia="Times New Roman" w:hAnsi="Times New Roman" w:cs="Times New Roman"/>
          <w:i/>
          <w:sz w:val="24"/>
          <w:szCs w:val="24"/>
          <w:highlight w:val="white"/>
        </w:rPr>
        <w:t>Es parte de nuestra tarea el promover acuerdos hacia el interior de la Universidad que faciliten la realización de actividades culturales y difundirlas,  así como también de formación y capacitación con la acreditación correspondiente de las competencias y aprendizajes adquiridos en las actividades de formación/capacitación laboral y profesional de carácter no curricular.</w:t>
      </w:r>
    </w:p>
    <w:p w:rsidR="00490D11" w:rsidRDefault="00936B38">
      <w:pPr>
        <w:pStyle w:val="normal0"/>
        <w:spacing w:line="360" w:lineRule="auto"/>
        <w:jc w:val="both"/>
      </w:pPr>
      <w:r>
        <w:rPr>
          <w:rFonts w:ascii="Times New Roman" w:eastAsia="Times New Roman" w:hAnsi="Times New Roman" w:cs="Times New Roman"/>
          <w:i/>
          <w:sz w:val="24"/>
          <w:szCs w:val="24"/>
          <w:highlight w:val="white"/>
        </w:rPr>
        <w:t>En el espacio de cultura se ofrecen variadas actividades. Entre las principales están la exposición permanente de artes visuales, obras de teatro, recitales, salidas culturales, revalorización de efemérides, cine/debate. Todas son actividades abiertas a la comunidad”</w:t>
      </w:r>
    </w:p>
    <w:p w:rsidR="00490D11" w:rsidRDefault="00936B38">
      <w:pPr>
        <w:pStyle w:val="normal0"/>
        <w:spacing w:line="360" w:lineRule="auto"/>
        <w:jc w:val="both"/>
      </w:pPr>
      <w:r>
        <w:rPr>
          <w:rFonts w:ascii="Times New Roman" w:eastAsia="Times New Roman" w:hAnsi="Times New Roman" w:cs="Times New Roman"/>
          <w:sz w:val="24"/>
          <w:szCs w:val="24"/>
        </w:rPr>
        <w:t>En tanto que los programas y proyectos dependen de la Dirección General de Vinculación Social, que aparecen mencionados en la Web</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 la siguiente manera: </w:t>
      </w:r>
    </w:p>
    <w:p w:rsidR="00490D11" w:rsidRDefault="00936B38">
      <w:pPr>
        <w:pStyle w:val="normal0"/>
        <w:spacing w:line="360" w:lineRule="auto"/>
        <w:jc w:val="both"/>
      </w:pPr>
      <w:r>
        <w:rPr>
          <w:rFonts w:ascii="Times New Roman" w:eastAsia="Times New Roman" w:hAnsi="Times New Roman" w:cs="Times New Roman"/>
          <w:i/>
          <w:sz w:val="24"/>
          <w:szCs w:val="24"/>
          <w:highlight w:val="white"/>
        </w:rPr>
        <w:t>“Los programas tienen la finalidad de generar un impacto territorial para contribuir a la superación de necesidades o demandas socio-productivas. La propuesta debe atender a la formación de recursos humanos y a la articulación de las actividades de docencia, posgrado e investigación; y a la vez retomar la reflexión sobre la evolución de estas problemáticas y la misión universitaria centrada en la extensión.</w:t>
      </w:r>
    </w:p>
    <w:p w:rsidR="00490D11" w:rsidRDefault="00936B38">
      <w:pPr>
        <w:pStyle w:val="normal0"/>
        <w:spacing w:line="360" w:lineRule="auto"/>
        <w:jc w:val="both"/>
      </w:pPr>
      <w:r>
        <w:rPr>
          <w:rFonts w:ascii="Times New Roman" w:eastAsia="Times New Roman" w:hAnsi="Times New Roman" w:cs="Times New Roman"/>
          <w:i/>
          <w:sz w:val="24"/>
          <w:szCs w:val="24"/>
          <w:highlight w:val="white"/>
        </w:rPr>
        <w:t>Los proyectos de Extensión son un conjunto de prácticas de intervención en territorio sobre una determinada necesidad o problemática de la sociedad. Los participantes deberán planificar junto a las comunidades acciones transformadoras de la realidad social, económica y productiva que mejore la calidad de vida de la población”.</w:t>
      </w:r>
    </w:p>
    <w:p w:rsidR="00490D11" w:rsidRDefault="00936B38">
      <w:pPr>
        <w:pStyle w:val="normal0"/>
        <w:spacing w:line="360" w:lineRule="auto"/>
        <w:jc w:val="both"/>
      </w:pPr>
      <w:r>
        <w:rPr>
          <w:rFonts w:ascii="Times New Roman" w:eastAsia="Times New Roman" w:hAnsi="Times New Roman" w:cs="Times New Roman"/>
          <w:sz w:val="24"/>
          <w:szCs w:val="24"/>
        </w:rPr>
        <w:t xml:space="preserve">La Secretaría de Extensión Universitaria de la UNQ, es el espacio institucional académico en  el cual se llevan a cabo diversas actividades inclusivas, a las cuales nos acercamos con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con el propósito de obtener elementos presentes en las prácticas cotidianas de estas áreas. Para ello realizamos entrevistas a diversas autoridades que forman parte de la estructura organizativa de la Secretaría de Extensión Universitaria. Entre ellas destacamos el encuentro con el actual Secretario de Extensión, el profesor Raúl Di </w:t>
      </w:r>
      <w:proofErr w:type="spellStart"/>
      <w:r>
        <w:rPr>
          <w:rFonts w:ascii="Times New Roman" w:eastAsia="Times New Roman" w:hAnsi="Times New Roman" w:cs="Times New Roman"/>
          <w:sz w:val="24"/>
          <w:szCs w:val="24"/>
        </w:rPr>
        <w:t>Tomaso</w:t>
      </w:r>
      <w:proofErr w:type="spellEnd"/>
      <w:r>
        <w:rPr>
          <w:rFonts w:ascii="Times New Roman" w:eastAsia="Times New Roman" w:hAnsi="Times New Roman" w:cs="Times New Roman"/>
          <w:sz w:val="24"/>
          <w:szCs w:val="24"/>
        </w:rPr>
        <w:t xml:space="preserve">,  quien nos brindó información sobre la estructura dinámica de la Secretaría, además de contactarnos con personas que trabajan en actividades en Territorio, su forma de concebir la tarea de extensión </w:t>
      </w:r>
      <w:r>
        <w:rPr>
          <w:rFonts w:ascii="Times New Roman" w:eastAsia="Times New Roman" w:hAnsi="Times New Roman" w:cs="Times New Roman"/>
          <w:sz w:val="24"/>
          <w:szCs w:val="24"/>
        </w:rPr>
        <w:lastRenderedPageBreak/>
        <w:t xml:space="preserve">y su experiencia en la misma. La siguiente cita está tomada de la entrevista realizada a esta autoridad, en la cual deja clara su concepción de la Universidad en Vínculo con la </w:t>
      </w:r>
      <w:proofErr w:type="gramStart"/>
      <w:r>
        <w:rPr>
          <w:rFonts w:ascii="Times New Roman" w:eastAsia="Times New Roman" w:hAnsi="Times New Roman" w:cs="Times New Roman"/>
          <w:sz w:val="24"/>
          <w:szCs w:val="24"/>
        </w:rPr>
        <w:t>comunidad :</w:t>
      </w:r>
      <w:proofErr w:type="gramEnd"/>
    </w:p>
    <w:p w:rsidR="00490D11" w:rsidRDefault="00936B38">
      <w:pPr>
        <w:pStyle w:val="normal0"/>
        <w:spacing w:line="36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“Hace varios años, se hablaba de que la institución en una especie de caja de cristal de la isla, como poseedora única del saber aislada del territorio, no solo segmentada socialmente, sino que el saber se producía ahí adentro, y hoy en el marco de otras políticas nacionales la concepción de Universidad es diferente, es una concepción que está al servicio de la población vinculada, y en ese sentido más permeable sin una puerta cerrada, sin una puerta giratoria, que así como entran salen, sino una Universidad que tiene absoluta permeabilidad con el territorio que contiene al alumnado en tres instancias, en el acceso, la permanencia y la </w:t>
      </w:r>
      <w:proofErr w:type="spellStart"/>
      <w:r>
        <w:rPr>
          <w:rFonts w:ascii="Times New Roman" w:eastAsia="Times New Roman" w:hAnsi="Times New Roman" w:cs="Times New Roman"/>
          <w:i/>
          <w:sz w:val="24"/>
          <w:szCs w:val="24"/>
        </w:rPr>
        <w:t>terminalidad</w:t>
      </w:r>
      <w:proofErr w:type="spellEnd"/>
      <w:r>
        <w:rPr>
          <w:rFonts w:ascii="Times New Roman" w:eastAsia="Times New Roman" w:hAnsi="Times New Roman" w:cs="Times New Roman"/>
          <w:i/>
          <w:sz w:val="24"/>
          <w:szCs w:val="24"/>
        </w:rPr>
        <w:t>. El desafío es hacer una institución inclusiva, pero al mismo tiempo que garantiza la finalización de los estudios.”</w:t>
      </w:r>
    </w:p>
    <w:p w:rsidR="00490D11" w:rsidRDefault="00936B38">
      <w:pPr>
        <w:pStyle w:val="normal0"/>
        <w:spacing w:line="360" w:lineRule="auto"/>
        <w:jc w:val="both"/>
      </w:pPr>
      <w:r>
        <w:rPr>
          <w:rFonts w:ascii="Times New Roman" w:eastAsia="Times New Roman" w:hAnsi="Times New Roman" w:cs="Times New Roman"/>
          <w:sz w:val="24"/>
          <w:szCs w:val="24"/>
        </w:rPr>
        <w:t xml:space="preserve">Problematizar el rol de la Universidad actual sirve para dar cuenta del proceso que implicó hoy acercarnos a esta definición de Universidad, y como bien dice el Secretario, años atrás esto no era posible ni siquiera desde una definición y en numerosos contextos históricos la autonomía ganada estuvo en tela de juicio. Es hoy el momento de acceso a la </w:t>
      </w:r>
      <w:proofErr w:type="spellStart"/>
      <w:r>
        <w:rPr>
          <w:rFonts w:ascii="Times New Roman" w:eastAsia="Times New Roman" w:hAnsi="Times New Roman" w:cs="Times New Roman"/>
          <w:sz w:val="24"/>
          <w:szCs w:val="24"/>
        </w:rPr>
        <w:t>visibilización</w:t>
      </w:r>
      <w:proofErr w:type="spellEnd"/>
      <w:r>
        <w:rPr>
          <w:rFonts w:ascii="Times New Roman" w:eastAsia="Times New Roman" w:hAnsi="Times New Roman" w:cs="Times New Roman"/>
          <w:sz w:val="24"/>
          <w:szCs w:val="24"/>
        </w:rPr>
        <w:t xml:space="preserve"> de este engranaje social en el cual la Universidad puede acercarse a las demandas reales de una sociedad, y es en esas experiencias que nos interesa detenernos.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Sobre la formación ético-política de los y las participantes</w:t>
      </w:r>
    </w:p>
    <w:p w:rsidR="00490D11" w:rsidRDefault="00936B38">
      <w:pPr>
        <w:pStyle w:val="normal0"/>
        <w:spacing w:line="360" w:lineRule="auto"/>
        <w:jc w:val="both"/>
      </w:pPr>
      <w:r>
        <w:rPr>
          <w:rFonts w:ascii="Times New Roman" w:eastAsia="Times New Roman" w:hAnsi="Times New Roman" w:cs="Times New Roman"/>
          <w:sz w:val="24"/>
          <w:szCs w:val="24"/>
        </w:rPr>
        <w:t xml:space="preserve">La noción de ética que planteamos se ubica en la huella del pensamiento de </w:t>
      </w:r>
      <w:proofErr w:type="spellStart"/>
      <w:r>
        <w:rPr>
          <w:rFonts w:ascii="Times New Roman" w:eastAsia="Times New Roman" w:hAnsi="Times New Roman" w:cs="Times New Roman"/>
          <w:sz w:val="24"/>
          <w:szCs w:val="24"/>
        </w:rPr>
        <w:t>Mélich</w:t>
      </w:r>
      <w:proofErr w:type="spellEnd"/>
      <w:r>
        <w:rPr>
          <w:rFonts w:ascii="Times New Roman" w:eastAsia="Times New Roman" w:hAnsi="Times New Roman" w:cs="Times New Roman"/>
          <w:sz w:val="24"/>
          <w:szCs w:val="24"/>
        </w:rPr>
        <w:t>, y en ese sentido se aleja de la vieja concepción del “deber ser”, que se constituye como norma fija y no como una respuesta inesperada, basada en el sentido subjetivo del sentir frente al acontecimiento.</w:t>
      </w:r>
    </w:p>
    <w:p w:rsidR="00490D11" w:rsidRDefault="00936B38">
      <w:pPr>
        <w:pStyle w:val="normal0"/>
        <w:spacing w:line="360" w:lineRule="auto"/>
        <w:jc w:val="both"/>
      </w:pPr>
      <w:r>
        <w:rPr>
          <w:rFonts w:ascii="Times New Roman" w:eastAsia="Times New Roman" w:hAnsi="Times New Roman" w:cs="Times New Roman"/>
          <w:sz w:val="24"/>
          <w:szCs w:val="24"/>
        </w:rPr>
        <w:t xml:space="preserve">La ética ha sido eje de innumerables debates y han habido diversas formas de plantear a lo largo del tiempo y el espacio, por numerosos estudiosos del campo de las ciencias sociales. Sabemos que su origen, en el sentido occidental de su génesis, se remite a la antigua Grecia y a un modo de reflexión filosófica de los hombres, un modo de pensar la conducta humana desde lo más íntimo de cada ser. En palabras de Adela Cortina, </w:t>
      </w:r>
      <w:r>
        <w:rPr>
          <w:rFonts w:ascii="Times New Roman" w:eastAsia="Times New Roman" w:hAnsi="Times New Roman" w:cs="Times New Roman"/>
          <w:i/>
          <w:sz w:val="24"/>
          <w:szCs w:val="24"/>
        </w:rPr>
        <w:t xml:space="preserve">“Definir términos que tienen una larga historia no es tarea fácil, porque a lo largo de los siglos sus usuarios lo han ido enriqueciendo con matices diferentes, y querer encerrarlos todos tras las rejas de una definición resulta imposible” </w:t>
      </w:r>
      <w:r>
        <w:rPr>
          <w:rFonts w:ascii="Times New Roman" w:eastAsia="Times New Roman" w:hAnsi="Times New Roman" w:cs="Times New Roman"/>
          <w:sz w:val="24"/>
          <w:szCs w:val="24"/>
        </w:rPr>
        <w:t>(1986:17)</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490D11" w:rsidRDefault="00936B38">
      <w:pPr>
        <w:pStyle w:val="normal0"/>
        <w:spacing w:line="360" w:lineRule="auto"/>
        <w:jc w:val="both"/>
      </w:pPr>
      <w:r>
        <w:rPr>
          <w:rFonts w:ascii="Times New Roman" w:eastAsia="Times New Roman" w:hAnsi="Times New Roman" w:cs="Times New Roman"/>
          <w:sz w:val="24"/>
          <w:szCs w:val="24"/>
        </w:rPr>
        <w:lastRenderedPageBreak/>
        <w:t xml:space="preserve">Si bien resulta prácticamente imposible dar una definición acabada sin caer en formulaciones esquemáticas, sabemos que es parte de nuestro lenguaje significar palabras para poder de esta forma comunicarnos. En ese sentido, preferimos seguir a </w:t>
      </w:r>
      <w:proofErr w:type="spellStart"/>
      <w:r>
        <w:rPr>
          <w:rFonts w:ascii="Times New Roman" w:eastAsia="Times New Roman" w:hAnsi="Times New Roman" w:cs="Times New Roman"/>
          <w:sz w:val="24"/>
          <w:szCs w:val="24"/>
        </w:rPr>
        <w:t>Melich</w:t>
      </w:r>
      <w:proofErr w:type="spellEnd"/>
      <w:r>
        <w:rPr>
          <w:rFonts w:ascii="Times New Roman" w:eastAsia="Times New Roman" w:hAnsi="Times New Roman" w:cs="Times New Roman"/>
          <w:sz w:val="24"/>
          <w:szCs w:val="24"/>
        </w:rPr>
        <w:t xml:space="preserve">, quien señala que: </w:t>
      </w:r>
      <w:r>
        <w:rPr>
          <w:rFonts w:ascii="Times New Roman" w:eastAsia="Times New Roman" w:hAnsi="Times New Roman" w:cs="Times New Roman"/>
          <w:i/>
          <w:sz w:val="24"/>
          <w:szCs w:val="24"/>
        </w:rPr>
        <w:t xml:space="preserve">“Desde la perspectiva que aquí estamos adoptando, la cuestión no es si la experiencia debe o no ser el fundamento de la ética, sino el hecho de que, para bien o para mal, la condición </w:t>
      </w:r>
      <w:proofErr w:type="spellStart"/>
      <w:r>
        <w:rPr>
          <w:rFonts w:ascii="Times New Roman" w:eastAsia="Times New Roman" w:hAnsi="Times New Roman" w:cs="Times New Roman"/>
          <w:i/>
          <w:sz w:val="24"/>
          <w:szCs w:val="24"/>
        </w:rPr>
        <w:t>experiencial</w:t>
      </w:r>
      <w:proofErr w:type="spellEnd"/>
      <w:r>
        <w:rPr>
          <w:rFonts w:ascii="Times New Roman" w:eastAsia="Times New Roman" w:hAnsi="Times New Roman" w:cs="Times New Roman"/>
          <w:i/>
          <w:sz w:val="24"/>
          <w:szCs w:val="24"/>
        </w:rPr>
        <w:t xml:space="preserve"> de la vida humana es ineludible. Entonces lo que ahora tendría que ocupar nuestro interés sería como pensar la ética desde la experiencia, o también, qué tipo de ética puede derivarse de la condición </w:t>
      </w:r>
      <w:proofErr w:type="spellStart"/>
      <w:r>
        <w:rPr>
          <w:rFonts w:ascii="Times New Roman" w:eastAsia="Times New Roman" w:hAnsi="Times New Roman" w:cs="Times New Roman"/>
          <w:i/>
          <w:sz w:val="24"/>
          <w:szCs w:val="24"/>
        </w:rPr>
        <w:t>experiencial</w:t>
      </w:r>
      <w:proofErr w:type="spellEnd"/>
      <w:r>
        <w:rPr>
          <w:rFonts w:ascii="Times New Roman" w:eastAsia="Times New Roman" w:hAnsi="Times New Roman" w:cs="Times New Roman"/>
          <w:i/>
          <w:sz w:val="24"/>
          <w:szCs w:val="24"/>
        </w:rPr>
        <w:t xml:space="preserve"> de la existencia humana” </w:t>
      </w:r>
      <w:r>
        <w:rPr>
          <w:rFonts w:ascii="Times New Roman" w:eastAsia="Times New Roman" w:hAnsi="Times New Roman" w:cs="Times New Roman"/>
          <w:sz w:val="24"/>
          <w:szCs w:val="24"/>
        </w:rPr>
        <w:t>(2010:126).</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A modo de conclusión</w:t>
      </w:r>
    </w:p>
    <w:p w:rsidR="00490D11" w:rsidRDefault="00936B38">
      <w:pPr>
        <w:pStyle w:val="normal0"/>
        <w:spacing w:line="360" w:lineRule="auto"/>
        <w:jc w:val="both"/>
      </w:pPr>
      <w:r>
        <w:rPr>
          <w:rFonts w:ascii="Times New Roman" w:eastAsia="Times New Roman" w:hAnsi="Times New Roman" w:cs="Times New Roman"/>
          <w:sz w:val="24"/>
          <w:szCs w:val="24"/>
        </w:rPr>
        <w:t xml:space="preserve">Teniendo en cuenta las palabras de las personas dedicadas al trabajo territorial con las que hablamos, podemos identificar una serie de conceptos o categorías, surgidas de las experiencias educativas de algunos de los programas mencionados anteriormente. </w:t>
      </w:r>
    </w:p>
    <w:p w:rsidR="00490D11" w:rsidRDefault="00936B38">
      <w:pPr>
        <w:pStyle w:val="normal0"/>
        <w:spacing w:line="360" w:lineRule="auto"/>
        <w:jc w:val="both"/>
      </w:pPr>
      <w:r>
        <w:rPr>
          <w:rFonts w:ascii="Times New Roman" w:eastAsia="Times New Roman" w:hAnsi="Times New Roman" w:cs="Times New Roman"/>
          <w:sz w:val="24"/>
          <w:szCs w:val="24"/>
        </w:rPr>
        <w:t xml:space="preserve">A la hora de priorizar las siguientes conceptualizaciones, tuvimos en cuenta aquellas que nos permiten dar cuenta del impacto que genera la ejecución de las políticas de inclusión social en un ámbito educativo Universitario y mediante las </w:t>
      </w:r>
      <w:proofErr w:type="spellStart"/>
      <w:r>
        <w:rPr>
          <w:rFonts w:ascii="Times New Roman" w:eastAsia="Times New Roman" w:hAnsi="Times New Roman" w:cs="Times New Roman"/>
          <w:sz w:val="24"/>
          <w:szCs w:val="24"/>
        </w:rPr>
        <w:t>cuáles</w:t>
      </w:r>
      <w:proofErr w:type="spellEnd"/>
      <w:r>
        <w:rPr>
          <w:rFonts w:ascii="Times New Roman" w:eastAsia="Times New Roman" w:hAnsi="Times New Roman" w:cs="Times New Roman"/>
          <w:sz w:val="24"/>
          <w:szCs w:val="24"/>
        </w:rPr>
        <w:t xml:space="preserve"> se construye una subjetividad particular que entendemos como formación ético-política.  La aparición de estas categorías y no otras, nos permite reflejar el sentido colectivo de la institución con respecto al perfil, al modo de ser, a la función de la Universidad en vínculo con temas de inclusión y la comunidad participante.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highlight w:val="white"/>
          <w:u w:val="single"/>
        </w:rPr>
        <w:t>Experiencia pedagógica: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con este binomio queremos nombrar aquellos aprendizajes que se logran a partir de un acontecimiento.  Un acontecimiento es  un evento mucho más significativo que un suceso o un episodio corriente, porque nos enfrenta a una peripecia, a una intriga, a una inteligencia. En esa línea, un acontecimiento muestra (aunque podríamos decir que marca que parece más normativo) la presencia de una ruptura, de una discontinuidad.  Esa ruptura o revolución nos indica que algo cambió en nuestro mundo circundante.  Así, parece que el dolor nos enfrenta a una categoría pedagógica, el otro extremo sería el placer o la felicidad. En palabras de Bárcena, Los acontecimientos nos </w:t>
      </w:r>
      <w:r>
        <w:rPr>
          <w:rFonts w:ascii="Times New Roman" w:eastAsia="Times New Roman" w:hAnsi="Times New Roman" w:cs="Times New Roman"/>
          <w:sz w:val="24"/>
          <w:szCs w:val="24"/>
          <w:highlight w:val="white"/>
        </w:rPr>
        <w:lastRenderedPageBreak/>
        <w:t>obligan a hacer una experiencia, en el sentido de padecerla, de sufrirla, de ser alcanzados por algo que no nos deja impasibles, ni en el pensar, ni en el actuar  (2000:15)</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highlight w:val="white"/>
          <w:u w:val="single"/>
        </w:rPr>
        <w:t>Diálogo de saberes</w:t>
      </w:r>
      <w:proofErr w:type="gramStart"/>
      <w:r>
        <w:rPr>
          <w:rFonts w:ascii="Times New Roman" w:eastAsia="Times New Roman" w:hAnsi="Times New Roman" w:cs="Times New Roman"/>
          <w:b/>
          <w:sz w:val="24"/>
          <w:szCs w:val="24"/>
          <w:highlight w:val="white"/>
          <w:u w:val="single"/>
        </w:rPr>
        <w:t>:</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Se</w:t>
      </w:r>
      <w:proofErr w:type="gramEnd"/>
      <w:r>
        <w:rPr>
          <w:rFonts w:ascii="Times New Roman" w:eastAsia="Times New Roman" w:hAnsi="Times New Roman" w:cs="Times New Roman"/>
          <w:sz w:val="24"/>
          <w:szCs w:val="24"/>
          <w:highlight w:val="white"/>
        </w:rPr>
        <w:t xml:space="preserve"> trata de una experiencia de enseñanza y aprendizaje en conjunto, donde cada una de las partes va enriqueciendo el conocimiento de la otra, al tiempo que surgen nuevos saberes. “El diálogo de saberes en educación popular e investigación comunitaria se ha comprendido como principio, enfoque, referente metodológico y como un tipo acción caracterizada por el reconocimiento de los sujetos participantes en procesos formativos o de construcción grupal de conocimientos. La aproximación que se hace al diálogo de saberes, en este texto, apunta a entenderlo como un tipo de </w:t>
      </w:r>
      <w:r>
        <w:rPr>
          <w:rFonts w:ascii="Times New Roman" w:eastAsia="Times New Roman" w:hAnsi="Times New Roman" w:cs="Times New Roman"/>
          <w:i/>
          <w:sz w:val="24"/>
          <w:szCs w:val="24"/>
          <w:highlight w:val="white"/>
        </w:rPr>
        <w:t>hermenéutica colectiva</w:t>
      </w:r>
      <w:r>
        <w:rPr>
          <w:rFonts w:ascii="Times New Roman" w:eastAsia="Times New Roman" w:hAnsi="Times New Roman" w:cs="Times New Roman"/>
          <w:sz w:val="24"/>
          <w:szCs w:val="24"/>
          <w:highlight w:val="white"/>
        </w:rPr>
        <w:t xml:space="preserve"> donde la interacción, caracterizada por lo dialógico, </w:t>
      </w:r>
      <w:proofErr w:type="spellStart"/>
      <w:r>
        <w:rPr>
          <w:rFonts w:ascii="Times New Roman" w:eastAsia="Times New Roman" w:hAnsi="Times New Roman" w:cs="Times New Roman"/>
          <w:sz w:val="24"/>
          <w:szCs w:val="24"/>
          <w:highlight w:val="white"/>
        </w:rPr>
        <w:t>recontextualiza</w:t>
      </w:r>
      <w:proofErr w:type="spellEnd"/>
      <w:r>
        <w:rPr>
          <w:rFonts w:ascii="Times New Roman" w:eastAsia="Times New Roman" w:hAnsi="Times New Roman" w:cs="Times New Roman"/>
          <w:sz w:val="24"/>
          <w:szCs w:val="24"/>
          <w:highlight w:val="white"/>
        </w:rPr>
        <w:t xml:space="preserve"> y </w:t>
      </w:r>
      <w:proofErr w:type="spellStart"/>
      <w:r>
        <w:rPr>
          <w:rFonts w:ascii="Times New Roman" w:eastAsia="Times New Roman" w:hAnsi="Times New Roman" w:cs="Times New Roman"/>
          <w:sz w:val="24"/>
          <w:szCs w:val="24"/>
          <w:highlight w:val="white"/>
        </w:rPr>
        <w:t>resignifica</w:t>
      </w:r>
      <w:proofErr w:type="spellEnd"/>
      <w:r>
        <w:rPr>
          <w:rFonts w:ascii="Times New Roman" w:eastAsia="Times New Roman" w:hAnsi="Times New Roman" w:cs="Times New Roman"/>
          <w:sz w:val="24"/>
          <w:szCs w:val="24"/>
          <w:highlight w:val="white"/>
        </w:rPr>
        <w:t xml:space="preserve"> los </w:t>
      </w:r>
      <w:r>
        <w:rPr>
          <w:rFonts w:ascii="Times New Roman" w:eastAsia="Times New Roman" w:hAnsi="Times New Roman" w:cs="Times New Roman"/>
          <w:i/>
          <w:sz w:val="24"/>
          <w:szCs w:val="24"/>
          <w:highlight w:val="white"/>
        </w:rPr>
        <w:t>dispositivos</w:t>
      </w:r>
      <w:r>
        <w:rPr>
          <w:rFonts w:ascii="Times New Roman" w:eastAsia="Times New Roman" w:hAnsi="Times New Roman" w:cs="Times New Roman"/>
          <w:sz w:val="24"/>
          <w:szCs w:val="24"/>
          <w:highlight w:val="white"/>
        </w:rPr>
        <w:t xml:space="preserve"> pedagógicos e investigativos que facilitan la reflexividad y la configuración de sentidos en los procesos, acciones, saberes, historias y territorialidades.” </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FF"/>
          <w:sz w:val="24"/>
          <w:szCs w:val="24"/>
          <w:highlight w:val="white"/>
        </w:rPr>
        <w:t>(CUÁL ES LA FRASE QUE ESTAMOS CITANDO</w:t>
      </w:r>
      <w:proofErr w:type="gramStart"/>
      <w:r>
        <w:rPr>
          <w:rFonts w:ascii="Times New Roman" w:eastAsia="Times New Roman" w:hAnsi="Times New Roman" w:cs="Times New Roman"/>
          <w:color w:val="0000FF"/>
          <w:sz w:val="24"/>
          <w:szCs w:val="24"/>
          <w:highlight w:val="white"/>
        </w:rPr>
        <w:t>?</w:t>
      </w:r>
      <w:proofErr w:type="gramEnd"/>
      <w:r>
        <w:rPr>
          <w:rFonts w:ascii="Times New Roman" w:eastAsia="Times New Roman" w:hAnsi="Times New Roman" w:cs="Times New Roman"/>
          <w:color w:val="0000FF"/>
          <w:sz w:val="24"/>
          <w:szCs w:val="24"/>
          <w:highlight w:val="white"/>
        </w:rPr>
        <w:t>, PORQUE HAY MUCHAS COMILLAS Y NO SE COMPRENDE BIEN CUÁLES SON LAS PALABRAS DEL AUTOR Y CUÁLES LAS NUESTRAS)</w:t>
      </w:r>
      <w:r>
        <w:rPr>
          <w:rFonts w:ascii="Times New Roman" w:eastAsia="Times New Roman" w:hAnsi="Times New Roman" w:cs="Times New Roman"/>
          <w:b/>
          <w:color w:val="0000FF"/>
          <w:sz w:val="24"/>
          <w:szCs w:val="24"/>
          <w:highlight w:val="white"/>
          <w:u w:val="single"/>
        </w:rPr>
        <w:t xml:space="preserve"> Es todo cita luego del punto. </w:t>
      </w:r>
      <w:r>
        <w:rPr>
          <w:rFonts w:ascii="Times New Roman" w:eastAsia="Times New Roman" w:hAnsi="Times New Roman" w:cs="Times New Roman"/>
          <w:b/>
          <w:color w:val="FF0000"/>
          <w:sz w:val="24"/>
          <w:szCs w:val="24"/>
          <w:highlight w:val="white"/>
          <w:u w:val="single"/>
        </w:rPr>
        <w:t>BUENO, HABRÍA QUE INTENTAR REFORMULAR, ENTONCES, porque es pura cita…….</w:t>
      </w:r>
    </w:p>
    <w:p w:rsidR="00490D11" w:rsidRDefault="00936B38">
      <w:pPr>
        <w:pStyle w:val="normal0"/>
        <w:spacing w:line="360" w:lineRule="auto"/>
        <w:jc w:val="both"/>
      </w:pPr>
      <w:r>
        <w:rPr>
          <w:rFonts w:ascii="Times New Roman" w:eastAsia="Times New Roman" w:hAnsi="Times New Roman" w:cs="Times New Roman"/>
          <w:b/>
          <w:sz w:val="24"/>
          <w:szCs w:val="24"/>
          <w:highlight w:val="white"/>
          <w:u w:val="single"/>
        </w:rPr>
        <w:t xml:space="preserve">Formación Ética: </w:t>
      </w:r>
    </w:p>
    <w:p w:rsidR="00490D11" w:rsidRDefault="00936B38">
      <w:pPr>
        <w:pStyle w:val="normal0"/>
        <w:spacing w:line="360" w:lineRule="auto"/>
        <w:jc w:val="both"/>
      </w:pPr>
      <w:r>
        <w:rPr>
          <w:rFonts w:ascii="Times New Roman" w:eastAsia="Times New Roman" w:hAnsi="Times New Roman" w:cs="Times New Roman"/>
          <w:sz w:val="24"/>
          <w:szCs w:val="24"/>
          <w:highlight w:val="white"/>
        </w:rPr>
        <w:t xml:space="preserve">Podríamos decir que el término formar es como un sinónimo de educar. Pensamos básicamente en la noción </w:t>
      </w:r>
      <w:proofErr w:type="spellStart"/>
      <w:r>
        <w:rPr>
          <w:rFonts w:ascii="Times New Roman" w:eastAsia="Times New Roman" w:hAnsi="Times New Roman" w:cs="Times New Roman"/>
          <w:sz w:val="24"/>
          <w:szCs w:val="24"/>
          <w:highlight w:val="white"/>
        </w:rPr>
        <w:t>freiriana</w:t>
      </w:r>
      <w:proofErr w:type="spellEnd"/>
      <w:r>
        <w:rPr>
          <w:rFonts w:ascii="Times New Roman" w:eastAsia="Times New Roman" w:hAnsi="Times New Roman" w:cs="Times New Roman"/>
          <w:sz w:val="24"/>
          <w:szCs w:val="24"/>
          <w:highlight w:val="white"/>
        </w:rPr>
        <w:t xml:space="preserve"> de educación dialógica más que en el concepto hegeliano de </w:t>
      </w:r>
      <w:proofErr w:type="spellStart"/>
      <w:r>
        <w:rPr>
          <w:rFonts w:ascii="Times New Roman" w:eastAsia="Times New Roman" w:hAnsi="Times New Roman" w:cs="Times New Roman"/>
          <w:sz w:val="24"/>
          <w:szCs w:val="24"/>
          <w:highlight w:val="white"/>
        </w:rPr>
        <w:t>bildung</w:t>
      </w:r>
      <w:proofErr w:type="spellEnd"/>
      <w:r>
        <w:rPr>
          <w:rFonts w:ascii="Times New Roman" w:eastAsia="Times New Roman" w:hAnsi="Times New Roman" w:cs="Times New Roman"/>
          <w:sz w:val="24"/>
          <w:szCs w:val="24"/>
          <w:highlight w:val="white"/>
        </w:rPr>
        <w:t xml:space="preserve">. </w:t>
      </w:r>
    </w:p>
    <w:p w:rsidR="00490D11" w:rsidRDefault="00936B38">
      <w:pPr>
        <w:pStyle w:val="normal0"/>
        <w:spacing w:line="360" w:lineRule="auto"/>
        <w:jc w:val="both"/>
      </w:pPr>
      <w:r>
        <w:rPr>
          <w:rFonts w:ascii="Times New Roman" w:eastAsia="Times New Roman" w:hAnsi="Times New Roman" w:cs="Times New Roman"/>
          <w:sz w:val="24"/>
          <w:szCs w:val="24"/>
          <w:highlight w:val="white"/>
        </w:rPr>
        <w:t xml:space="preserve">Cuando nos referimos a este concepto queremos aplicar la noción de ética que caracteriza Joan </w:t>
      </w:r>
      <w:proofErr w:type="spellStart"/>
      <w:proofErr w:type="gramStart"/>
      <w:r>
        <w:rPr>
          <w:rFonts w:ascii="Times New Roman" w:eastAsia="Times New Roman" w:hAnsi="Times New Roman" w:cs="Times New Roman"/>
          <w:sz w:val="24"/>
          <w:szCs w:val="24"/>
          <w:highlight w:val="white"/>
        </w:rPr>
        <w:t>Melich</w:t>
      </w:r>
      <w:proofErr w:type="spellEnd"/>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Este autor nos habla de una ética que busca tomar distancia de las deontologías tradicionales que consideran a la ética como un saber normativo para categorizar imperativamente las acciones de las personas. Dicho de otro modo, cuando referimos a la ética, preferimos concentramos en la idea de ser y acontecimiento, y por eso nos interesa focalizarnos en esos principios que se interiorizan en una persona en la propia experiencia cotidiana, es decir en la misma experiencia de vida. Dicho en palabras de </w:t>
      </w:r>
      <w:proofErr w:type="spellStart"/>
      <w:r>
        <w:rPr>
          <w:rFonts w:ascii="Times New Roman" w:eastAsia="Times New Roman" w:hAnsi="Times New Roman" w:cs="Times New Roman"/>
          <w:sz w:val="24"/>
          <w:szCs w:val="24"/>
          <w:highlight w:val="white"/>
        </w:rPr>
        <w:t>Mélich</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Precisamente porque la ética se inscribe en la fractura entre el mundo y la vida, entre lo que heredamos y lo que deseamos en las situaciones imprevisibles e </w:t>
      </w:r>
      <w:proofErr w:type="spellStart"/>
      <w:r>
        <w:rPr>
          <w:rFonts w:ascii="Times New Roman" w:eastAsia="Times New Roman" w:hAnsi="Times New Roman" w:cs="Times New Roman"/>
          <w:i/>
          <w:sz w:val="24"/>
          <w:szCs w:val="24"/>
          <w:highlight w:val="white"/>
        </w:rPr>
        <w:t>improgramables</w:t>
      </w:r>
      <w:proofErr w:type="spellEnd"/>
      <w:r>
        <w:rPr>
          <w:rFonts w:ascii="Times New Roman" w:eastAsia="Times New Roman" w:hAnsi="Times New Roman" w:cs="Times New Roman"/>
          <w:i/>
          <w:sz w:val="24"/>
          <w:szCs w:val="24"/>
          <w:highlight w:val="white"/>
        </w:rPr>
        <w:t xml:space="preserve">, y estas no </w:t>
      </w:r>
      <w:r>
        <w:rPr>
          <w:rFonts w:ascii="Times New Roman" w:eastAsia="Times New Roman" w:hAnsi="Times New Roman" w:cs="Times New Roman"/>
          <w:i/>
          <w:sz w:val="24"/>
          <w:szCs w:val="24"/>
          <w:highlight w:val="white"/>
        </w:rPr>
        <w:lastRenderedPageBreak/>
        <w:t xml:space="preserve">están jamás del todo establecidas, nunca podremos saber a </w:t>
      </w:r>
      <w:proofErr w:type="gramStart"/>
      <w:r>
        <w:rPr>
          <w:rFonts w:ascii="Times New Roman" w:eastAsia="Times New Roman" w:hAnsi="Times New Roman" w:cs="Times New Roman"/>
          <w:i/>
          <w:sz w:val="24"/>
          <w:szCs w:val="24"/>
          <w:highlight w:val="white"/>
        </w:rPr>
        <w:t>priori ,</w:t>
      </w:r>
      <w:proofErr w:type="gramEnd"/>
      <w:r>
        <w:rPr>
          <w:rFonts w:ascii="Times New Roman" w:eastAsia="Times New Roman" w:hAnsi="Times New Roman" w:cs="Times New Roman"/>
          <w:i/>
          <w:sz w:val="24"/>
          <w:szCs w:val="24"/>
          <w:highlight w:val="white"/>
        </w:rPr>
        <w:t xml:space="preserve"> por adelantado , qué es lo ético, como hay que actuar  éticamente, cual es la respuesta ética adecuada </w:t>
      </w:r>
      <w:r>
        <w:rPr>
          <w:rFonts w:ascii="Times New Roman" w:eastAsia="Times New Roman" w:hAnsi="Times New Roman" w:cs="Times New Roman"/>
          <w:sz w:val="24"/>
          <w:szCs w:val="24"/>
          <w:highlight w:val="white"/>
        </w:rPr>
        <w:t>(2010:45).</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sz w:val="24"/>
          <w:szCs w:val="24"/>
          <w:highlight w:val="white"/>
        </w:rPr>
        <w:t xml:space="preserve">Podría decirse que la ética que propone este autor es complementaria y opuesta al mismo tiempo a la ética de Kant. Mientras para este último se obra por deber y por tanto conocemos de modo apriorístico cuál es la conducta adecuada, para Mèlich hay situaciones de la vida que nos provocan  tanta indignación que nunca sabremos con exactitud cómo afrontarlas y por eso es difícil saber de antemano cuál es la actitud correcta.  La ética que propone Mèlich es de tipo antropológica y </w:t>
      </w:r>
      <w:proofErr w:type="spellStart"/>
      <w:r>
        <w:rPr>
          <w:rFonts w:ascii="Times New Roman" w:eastAsia="Times New Roman" w:hAnsi="Times New Roman" w:cs="Times New Roman"/>
          <w:sz w:val="24"/>
          <w:szCs w:val="24"/>
          <w:highlight w:val="white"/>
        </w:rPr>
        <w:t>antimetafísica</w:t>
      </w:r>
      <w:proofErr w:type="spellEnd"/>
      <w:r>
        <w:rPr>
          <w:rFonts w:ascii="Times New Roman" w:eastAsia="Times New Roman" w:hAnsi="Times New Roman" w:cs="Times New Roman"/>
          <w:sz w:val="24"/>
          <w:szCs w:val="24"/>
          <w:highlight w:val="white"/>
        </w:rPr>
        <w:t xml:space="preserve">, por tanto su mirada sobre el tema está alejada de la moral. Su apuesta es la de contraponer la ética normativa de Kant o lo que es lo mismo, la moral kantiana al acontecimiento ético y con ello oponerse a toda otra tradición metafísica.  Así, sus ensayos muestran que toda costumbre y todo valor, está atado a un ideario moral que se presenta como universal y categórico, lo que parece ocultar que la acción ética es contingente y flexible. Al ser los humanos seres finitos que actuamos como seres en el mundo, plantearnos actuar en torno a deberes, es un tema metafísico y que por tanto viene atado a las reglas jurídicas. La ética de Mèlich prefiere tomar distancia del deber porque éste termina siendo ciego al sufrimiento del otro. En ese sentido, para actuar humanamente hay que plantearse seriamente una ética separada de las normas universales e inmanentes, que trasciende el espacio y el tiempo es decir alejada de las concepciones metafísicas, llámense como se quiera llamarla: idea, alma, moral, razón, hecho, etc.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highlight w:val="white"/>
          <w:u w:val="single"/>
        </w:rPr>
        <w:t>Vinculación territorial</w:t>
      </w:r>
      <w:proofErr w:type="gramStart"/>
      <w:r>
        <w:rPr>
          <w:rFonts w:ascii="Times New Roman" w:eastAsia="Times New Roman" w:hAnsi="Times New Roman" w:cs="Times New Roman"/>
          <w:b/>
          <w:sz w:val="24"/>
          <w:szCs w:val="24"/>
          <w:highlight w:val="white"/>
          <w:u w:val="single"/>
        </w:rPr>
        <w:t>:</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 Dentro</w:t>
      </w:r>
      <w:proofErr w:type="gramEnd"/>
      <w:r>
        <w:rPr>
          <w:rFonts w:ascii="Times New Roman" w:eastAsia="Times New Roman" w:hAnsi="Times New Roman" w:cs="Times New Roman"/>
          <w:sz w:val="24"/>
          <w:szCs w:val="24"/>
          <w:highlight w:val="white"/>
        </w:rPr>
        <w:t xml:space="preserve"> de los  roles de la Universidad, las actividades de extensión son las acciones potenciadas que nacen de una nueva concepción en la forma entender la construcción del conocimiento, que justamente rompe con el paradigma tradicional, el cual sostiene que la producción de conocimientos se origina únicamente dentro en las paredes de la Universidad.</w:t>
      </w:r>
      <w:r>
        <w:rPr>
          <w:rFonts w:ascii="Times New Roman" w:eastAsia="Times New Roman" w:hAnsi="Times New Roman" w:cs="Times New Roman"/>
          <w:color w:val="0000FF"/>
          <w:sz w:val="24"/>
          <w:szCs w:val="24"/>
          <w:highlight w:val="white"/>
        </w:rPr>
        <w:t xml:space="preserve"> La extensión promueve diversas formas de co</w:t>
      </w:r>
      <w:r>
        <w:rPr>
          <w:rFonts w:ascii="Times New Roman" w:eastAsia="Times New Roman" w:hAnsi="Times New Roman" w:cs="Times New Roman"/>
          <w:color w:val="FF0000"/>
          <w:sz w:val="24"/>
          <w:szCs w:val="24"/>
          <w:highlight w:val="white"/>
        </w:rPr>
        <w:t>nstrucción de conocimientos</w:t>
      </w:r>
      <w:r>
        <w:rPr>
          <w:rFonts w:ascii="Times New Roman" w:eastAsia="Times New Roman" w:hAnsi="Times New Roman" w:cs="Times New Roman"/>
          <w:color w:val="0000FF"/>
          <w:sz w:val="24"/>
          <w:szCs w:val="24"/>
          <w:highlight w:val="white"/>
        </w:rPr>
        <w:t>, reconoce y esos conocimiento complementario, integrado y este sentido se habla de vinculación territorial.</w:t>
      </w:r>
      <w:r>
        <w:rPr>
          <w:rFonts w:ascii="Times New Roman" w:eastAsia="Times New Roman" w:hAnsi="Times New Roman" w:cs="Times New Roman"/>
          <w:i/>
          <w:color w:val="FF0000"/>
          <w:sz w:val="24"/>
          <w:szCs w:val="24"/>
          <w:highlight w:val="white"/>
        </w:rPr>
        <w:t xml:space="preserve"> FRASE </w:t>
      </w:r>
      <w:proofErr w:type="gramStart"/>
      <w:r>
        <w:rPr>
          <w:rFonts w:ascii="Times New Roman" w:eastAsia="Times New Roman" w:hAnsi="Times New Roman" w:cs="Times New Roman"/>
          <w:i/>
          <w:color w:val="FF0000"/>
          <w:sz w:val="24"/>
          <w:szCs w:val="24"/>
          <w:highlight w:val="white"/>
        </w:rPr>
        <w:t>CAMBIADA !!!!</w:t>
      </w:r>
      <w:proofErr w:type="gramEnd"/>
      <w:r>
        <w:rPr>
          <w:rFonts w:ascii="Times New Roman" w:eastAsia="Times New Roman" w:hAnsi="Times New Roman" w:cs="Times New Roman"/>
          <w:i/>
          <w:color w:val="FF0000"/>
          <w:sz w:val="24"/>
          <w:szCs w:val="24"/>
          <w:highlight w:val="white"/>
        </w:rPr>
        <w:t xml:space="preserve"> </w:t>
      </w:r>
      <w:proofErr w:type="gramStart"/>
      <w:r>
        <w:rPr>
          <w:rFonts w:ascii="Times New Roman" w:eastAsia="Times New Roman" w:hAnsi="Times New Roman" w:cs="Times New Roman"/>
          <w:i/>
          <w:color w:val="FF0000"/>
          <w:sz w:val="24"/>
          <w:szCs w:val="24"/>
          <w:highlight w:val="white"/>
        </w:rPr>
        <w:t>pero</w:t>
      </w:r>
      <w:proofErr w:type="gramEnd"/>
      <w:r>
        <w:rPr>
          <w:rFonts w:ascii="Times New Roman" w:eastAsia="Times New Roman" w:hAnsi="Times New Roman" w:cs="Times New Roman"/>
          <w:i/>
          <w:color w:val="FF0000"/>
          <w:sz w:val="24"/>
          <w:szCs w:val="24"/>
          <w:highlight w:val="white"/>
        </w:rPr>
        <w:t xml:space="preserve"> sigo sin </w:t>
      </w:r>
      <w:proofErr w:type="spellStart"/>
      <w:r>
        <w:rPr>
          <w:rFonts w:ascii="Times New Roman" w:eastAsia="Times New Roman" w:hAnsi="Times New Roman" w:cs="Times New Roman"/>
          <w:i/>
          <w:color w:val="FF0000"/>
          <w:sz w:val="24"/>
          <w:szCs w:val="24"/>
          <w:highlight w:val="white"/>
        </w:rPr>
        <w:t>comprenderrrrrr</w:t>
      </w:r>
      <w:proofErr w:type="spellEnd"/>
    </w:p>
    <w:p w:rsidR="00490D11" w:rsidRDefault="00936B38">
      <w:pPr>
        <w:pStyle w:val="normal0"/>
        <w:spacing w:line="360" w:lineRule="auto"/>
        <w:jc w:val="both"/>
      </w:pPr>
      <w:r>
        <w:rPr>
          <w:rFonts w:ascii="Times New Roman" w:eastAsia="Times New Roman" w:hAnsi="Times New Roman" w:cs="Times New Roman"/>
          <w:i/>
          <w:sz w:val="24"/>
          <w:szCs w:val="24"/>
          <w:highlight w:val="white"/>
        </w:rPr>
        <w:t xml:space="preserve">“La construcción dialógica propuesta desde el trayecto Curricular integrador Trabajo Social Comunitario supone un cambio en el rol del </w:t>
      </w:r>
      <w:proofErr w:type="gramStart"/>
      <w:r>
        <w:rPr>
          <w:rFonts w:ascii="Times New Roman" w:eastAsia="Times New Roman" w:hAnsi="Times New Roman" w:cs="Times New Roman"/>
          <w:i/>
          <w:sz w:val="24"/>
          <w:szCs w:val="24"/>
          <w:highlight w:val="white"/>
        </w:rPr>
        <w:t>estudiante ,</w:t>
      </w:r>
      <w:proofErr w:type="gramEnd"/>
      <w:r>
        <w:rPr>
          <w:rFonts w:ascii="Times New Roman" w:eastAsia="Times New Roman" w:hAnsi="Times New Roman" w:cs="Times New Roman"/>
          <w:i/>
          <w:sz w:val="24"/>
          <w:szCs w:val="24"/>
          <w:highlight w:val="white"/>
        </w:rPr>
        <w:t xml:space="preserve"> interpelado aquí como sujeto activo y creador. A sus retos individuales, se espera que integre un compromiso colectivo con el proceso, en la convicción de que ellos, además, debe ponerse en juego en y con los actores </w:t>
      </w:r>
      <w:r>
        <w:rPr>
          <w:rFonts w:ascii="Times New Roman" w:eastAsia="Times New Roman" w:hAnsi="Times New Roman" w:cs="Times New Roman"/>
          <w:i/>
          <w:sz w:val="24"/>
          <w:szCs w:val="24"/>
          <w:highlight w:val="white"/>
        </w:rPr>
        <w:lastRenderedPageBreak/>
        <w:t>de la comunidad con quienes se articula a partir del proyecto de extensión Universitaria</w:t>
      </w:r>
      <w:proofErr w:type="gramStart"/>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2014:41)</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FF"/>
          <w:sz w:val="24"/>
          <w:szCs w:val="24"/>
          <w:highlight w:val="white"/>
        </w:rPr>
        <w:t xml:space="preserve"> </w:t>
      </w:r>
    </w:p>
    <w:p w:rsidR="00490D11" w:rsidRDefault="00936B38">
      <w:pPr>
        <w:pStyle w:val="normal0"/>
        <w:spacing w:line="360" w:lineRule="auto"/>
        <w:jc w:val="both"/>
      </w:pPr>
      <w:r>
        <w:rPr>
          <w:rFonts w:ascii="Times New Roman" w:eastAsia="Times New Roman" w:hAnsi="Times New Roman" w:cs="Times New Roman"/>
          <w:sz w:val="24"/>
          <w:szCs w:val="24"/>
          <w:highlight w:val="white"/>
        </w:rPr>
        <w:t xml:space="preserve">En este sentido nos posicionamos críticamente en la vinculación con el “otro” desde el pensamiento de que no existe una única verdad válida y un conocimiento objetivo neutral, sino que reconocemos el conocimiento extra-académico.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highlight w:val="white"/>
          <w:u w:val="single"/>
        </w:rPr>
        <w:t>Voluntariado:</w:t>
      </w:r>
      <w:r>
        <w:rPr>
          <w:rFonts w:ascii="Times New Roman" w:eastAsia="Times New Roman" w:hAnsi="Times New Roman" w:cs="Times New Roman"/>
          <w:sz w:val="24"/>
          <w:szCs w:val="24"/>
          <w:highlight w:val="white"/>
          <w:u w:val="single"/>
        </w:rPr>
        <w:t xml:space="preserve"> </w:t>
      </w:r>
      <w:r>
        <w:rPr>
          <w:rFonts w:ascii="Times New Roman" w:eastAsia="Times New Roman" w:hAnsi="Times New Roman" w:cs="Times New Roman"/>
          <w:sz w:val="24"/>
          <w:szCs w:val="24"/>
          <w:highlight w:val="white"/>
        </w:rPr>
        <w:t xml:space="preserve">Entendemos al voluntariado como una acción política, es esa acción que forma parte del diálogo con el ámbito extrauniversitario, a través del  trabajo social comunitario en un marco educativo.  Estas actividades con la comunidad  requieren de una institucionalización, una voluntad política, de un soporte creativo y de la creación de diseños de proyectos de extensión.  La comunidad UNQ lo expresa de la siguiente manera </w:t>
      </w:r>
      <w:r>
        <w:rPr>
          <w:rFonts w:ascii="Times New Roman" w:eastAsia="Times New Roman" w:hAnsi="Times New Roman" w:cs="Times New Roman"/>
          <w:i/>
          <w:sz w:val="24"/>
          <w:szCs w:val="24"/>
          <w:highlight w:val="white"/>
        </w:rPr>
        <w:t>“Los programas y proyectos de Extensión Universitaria constituyen prácticas institucionales y comunitarias de diverso grado de complejidad que vinculan a la Universidad con el medio social basándose en el conocimiento científico, tecnológico, cultural, artístico y humanístico acumulado en la Institución y en su capacidad de formación educativa. Tienen por objetivo atender y dar respuestas a situaciones mediante la interrelación dialógica de diversos actores sociales”</w:t>
      </w:r>
      <w:r>
        <w:rPr>
          <w:rFonts w:ascii="Times New Roman" w:eastAsia="Times New Roman" w:hAnsi="Times New Roman" w:cs="Times New Roman"/>
          <w:i/>
          <w:sz w:val="24"/>
          <w:szCs w:val="24"/>
          <w:highlight w:val="white"/>
          <w:vertAlign w:val="superscript"/>
        </w:rPr>
        <w:footnoteReference w:id="9"/>
      </w:r>
      <w:r>
        <w:rPr>
          <w:rFonts w:ascii="Times New Roman" w:eastAsia="Times New Roman" w:hAnsi="Times New Roman" w:cs="Times New Roman"/>
          <w:i/>
          <w:sz w:val="24"/>
          <w:szCs w:val="24"/>
          <w:highlight w:val="white"/>
        </w:rPr>
        <w:t>.</w:t>
      </w:r>
    </w:p>
    <w:p w:rsidR="00490D11" w:rsidRDefault="00490D11">
      <w:pPr>
        <w:pStyle w:val="normal0"/>
        <w:spacing w:line="360" w:lineRule="auto"/>
        <w:jc w:val="both"/>
      </w:pPr>
    </w:p>
    <w:p w:rsidR="00490D11" w:rsidRDefault="00490D11">
      <w:pPr>
        <w:pStyle w:val="normal0"/>
        <w:pBdr>
          <w:top w:val="single" w:sz="4" w:space="1" w:color="auto"/>
        </w:pBdr>
      </w:pPr>
    </w:p>
    <w:p w:rsidR="00490D11" w:rsidRDefault="00936B38">
      <w:pPr>
        <w:pStyle w:val="normal0"/>
        <w:spacing w:line="360" w:lineRule="auto"/>
        <w:jc w:val="both"/>
      </w:pPr>
      <w:r>
        <w:rPr>
          <w:rFonts w:ascii="Times New Roman" w:eastAsia="Times New Roman" w:hAnsi="Times New Roman" w:cs="Times New Roman"/>
          <w:b/>
          <w:sz w:val="24"/>
          <w:szCs w:val="24"/>
        </w:rPr>
        <w:t xml:space="preserve">Bibliografía </w:t>
      </w:r>
    </w:p>
    <w:p w:rsidR="00490D11" w:rsidRDefault="00936B38">
      <w:pPr>
        <w:pStyle w:val="normal0"/>
        <w:spacing w:line="360" w:lineRule="auto"/>
        <w:jc w:val="both"/>
      </w:pPr>
      <w:proofErr w:type="spellStart"/>
      <w:r>
        <w:rPr>
          <w:rFonts w:ascii="Times New Roman" w:eastAsia="Times New Roman" w:hAnsi="Times New Roman" w:cs="Times New Roman"/>
          <w:sz w:val="24"/>
          <w:szCs w:val="24"/>
        </w:rPr>
        <w:t>Avila</w:t>
      </w:r>
      <w:proofErr w:type="spellEnd"/>
      <w:r>
        <w:rPr>
          <w:rFonts w:ascii="Times New Roman" w:eastAsia="Times New Roman" w:hAnsi="Times New Roman" w:cs="Times New Roman"/>
          <w:sz w:val="24"/>
          <w:szCs w:val="24"/>
        </w:rPr>
        <w:t xml:space="preserve"> Rodrigo Huidobro, </w:t>
      </w:r>
      <w:proofErr w:type="spellStart"/>
      <w:r>
        <w:rPr>
          <w:rFonts w:ascii="Times New Roman" w:eastAsia="Times New Roman" w:hAnsi="Times New Roman" w:cs="Times New Roman"/>
          <w:sz w:val="24"/>
          <w:szCs w:val="24"/>
        </w:rPr>
        <w:t>Elsegood</w:t>
      </w:r>
      <w:proofErr w:type="spellEnd"/>
      <w:r>
        <w:rPr>
          <w:rFonts w:ascii="Times New Roman" w:eastAsia="Times New Roman" w:hAnsi="Times New Roman" w:cs="Times New Roman"/>
          <w:sz w:val="24"/>
          <w:szCs w:val="24"/>
        </w:rPr>
        <w:t xml:space="preserve"> Liliana, </w:t>
      </w:r>
      <w:proofErr w:type="spellStart"/>
      <w:r>
        <w:rPr>
          <w:rFonts w:ascii="Times New Roman" w:eastAsia="Times New Roman" w:hAnsi="Times New Roman" w:cs="Times New Roman"/>
          <w:sz w:val="24"/>
          <w:szCs w:val="24"/>
        </w:rPr>
        <w:t>Garaño</w:t>
      </w:r>
      <w:proofErr w:type="spellEnd"/>
      <w:r>
        <w:rPr>
          <w:rFonts w:ascii="Times New Roman" w:eastAsia="Times New Roman" w:hAnsi="Times New Roman" w:cs="Times New Roman"/>
          <w:sz w:val="24"/>
          <w:szCs w:val="24"/>
        </w:rPr>
        <w:t xml:space="preserve"> Ignacio, </w:t>
      </w:r>
      <w:proofErr w:type="spellStart"/>
      <w:r>
        <w:rPr>
          <w:rFonts w:ascii="Times New Roman" w:eastAsia="Times New Roman" w:hAnsi="Times New Roman" w:cs="Times New Roman"/>
          <w:sz w:val="24"/>
          <w:szCs w:val="24"/>
        </w:rPr>
        <w:t>Harguinteguy</w:t>
      </w:r>
      <w:proofErr w:type="spellEnd"/>
      <w:r>
        <w:rPr>
          <w:rFonts w:ascii="Times New Roman" w:eastAsia="Times New Roman" w:hAnsi="Times New Roman" w:cs="Times New Roman"/>
          <w:sz w:val="24"/>
          <w:szCs w:val="24"/>
        </w:rPr>
        <w:t xml:space="preserve"> Facundo, </w:t>
      </w:r>
      <w:r>
        <w:rPr>
          <w:rFonts w:ascii="Times New Roman" w:eastAsia="Times New Roman" w:hAnsi="Times New Roman" w:cs="Times New Roman"/>
          <w:i/>
          <w:sz w:val="24"/>
          <w:szCs w:val="24"/>
        </w:rPr>
        <w:t xml:space="preserve">Universidad Territorio y transformación Social: reflexiones en torno a procesos de aprendizaje en </w:t>
      </w:r>
      <w:proofErr w:type="spellStart"/>
      <w:r>
        <w:rPr>
          <w:rFonts w:ascii="Times New Roman" w:eastAsia="Times New Roman" w:hAnsi="Times New Roman" w:cs="Times New Roman"/>
          <w:i/>
          <w:sz w:val="24"/>
          <w:szCs w:val="24"/>
        </w:rPr>
        <w:t>movimiento</w:t>
      </w:r>
      <w:proofErr w:type="gramStart"/>
      <w:r>
        <w:rPr>
          <w:rFonts w:ascii="Times New Roman" w:eastAsia="Times New Roman" w:hAnsi="Times New Roman" w:cs="Times New Roman"/>
          <w:sz w:val="24"/>
          <w:szCs w:val="24"/>
        </w:rPr>
        <w:t>,UNDAV</w:t>
      </w:r>
      <w:proofErr w:type="spellEnd"/>
      <w:proofErr w:type="gramEnd"/>
      <w:r>
        <w:rPr>
          <w:rFonts w:ascii="Times New Roman" w:eastAsia="Times New Roman" w:hAnsi="Times New Roman" w:cs="Times New Roman"/>
          <w:sz w:val="24"/>
          <w:szCs w:val="24"/>
        </w:rPr>
        <w:t xml:space="preserve"> Ediciones, Avellaneda, 2014.</w:t>
      </w:r>
    </w:p>
    <w:p w:rsidR="00490D11" w:rsidRDefault="00936B38">
      <w:pPr>
        <w:pStyle w:val="normal0"/>
        <w:spacing w:line="360" w:lineRule="auto"/>
        <w:jc w:val="both"/>
      </w:pPr>
      <w:proofErr w:type="spellStart"/>
      <w:r>
        <w:rPr>
          <w:rFonts w:ascii="Times New Roman" w:eastAsia="Times New Roman" w:hAnsi="Times New Roman" w:cs="Times New Roman"/>
          <w:sz w:val="24"/>
          <w:szCs w:val="24"/>
        </w:rPr>
        <w:t>Chiroleu</w:t>
      </w:r>
      <w:proofErr w:type="spellEnd"/>
      <w:r>
        <w:rPr>
          <w:rFonts w:ascii="Times New Roman" w:eastAsia="Times New Roman" w:hAnsi="Times New Roman" w:cs="Times New Roman"/>
          <w:sz w:val="24"/>
          <w:szCs w:val="24"/>
        </w:rPr>
        <w:t xml:space="preserve"> Adriana, Marquina Mónica, </w:t>
      </w:r>
      <w:proofErr w:type="spellStart"/>
      <w:r>
        <w:rPr>
          <w:rFonts w:ascii="Times New Roman" w:eastAsia="Times New Roman" w:hAnsi="Times New Roman" w:cs="Times New Roman"/>
          <w:sz w:val="24"/>
          <w:szCs w:val="24"/>
        </w:rPr>
        <w:t>Rinesi</w:t>
      </w:r>
      <w:proofErr w:type="spellEnd"/>
      <w:r>
        <w:rPr>
          <w:rFonts w:ascii="Times New Roman" w:eastAsia="Times New Roman" w:hAnsi="Times New Roman" w:cs="Times New Roman"/>
          <w:sz w:val="24"/>
          <w:szCs w:val="24"/>
        </w:rPr>
        <w:t xml:space="preserve"> Eduardo, </w:t>
      </w:r>
      <w:r>
        <w:rPr>
          <w:rFonts w:ascii="Times New Roman" w:eastAsia="Times New Roman" w:hAnsi="Times New Roman" w:cs="Times New Roman"/>
          <w:i/>
          <w:sz w:val="24"/>
          <w:szCs w:val="24"/>
        </w:rPr>
        <w:t>La política Universitaria de los gobiernos Kirchner: continuidades, rupturas, complejidades</w:t>
      </w:r>
      <w:r>
        <w:rPr>
          <w:rFonts w:ascii="Times New Roman" w:eastAsia="Times New Roman" w:hAnsi="Times New Roman" w:cs="Times New Roman"/>
          <w:sz w:val="24"/>
          <w:szCs w:val="24"/>
        </w:rPr>
        <w:t>, Universidad Nacional de General Sarmiento, Los polvorines, 2012.</w:t>
      </w:r>
    </w:p>
    <w:p w:rsidR="00490D11" w:rsidRDefault="00936B38">
      <w:pPr>
        <w:pStyle w:val="normal0"/>
        <w:spacing w:line="360" w:lineRule="auto"/>
        <w:jc w:val="both"/>
      </w:pPr>
      <w:r>
        <w:rPr>
          <w:rFonts w:ascii="Times New Roman" w:eastAsia="Times New Roman" w:hAnsi="Times New Roman" w:cs="Times New Roman"/>
          <w:sz w:val="24"/>
          <w:szCs w:val="24"/>
        </w:rPr>
        <w:t xml:space="preserve">Bárcena Orbe, Fernando. </w:t>
      </w:r>
      <w:r>
        <w:rPr>
          <w:rFonts w:ascii="Times New Roman" w:eastAsia="Times New Roman" w:hAnsi="Times New Roman" w:cs="Times New Roman"/>
          <w:i/>
          <w:sz w:val="24"/>
          <w:szCs w:val="24"/>
        </w:rPr>
        <w:t>La práctica reflexiva en educación</w:t>
      </w:r>
      <w:r>
        <w:rPr>
          <w:rFonts w:ascii="Times New Roman" w:eastAsia="Times New Roman" w:hAnsi="Times New Roman" w:cs="Times New Roman"/>
          <w:sz w:val="24"/>
          <w:szCs w:val="24"/>
        </w:rPr>
        <w:t>, Editorial Complutense, Madrid, 1994.</w:t>
      </w:r>
    </w:p>
    <w:p w:rsidR="00490D11" w:rsidRDefault="00936B38">
      <w:pPr>
        <w:pStyle w:val="normal0"/>
        <w:spacing w:line="360" w:lineRule="auto"/>
        <w:jc w:val="both"/>
      </w:pPr>
      <w:r>
        <w:rPr>
          <w:rFonts w:ascii="Times New Roman" w:eastAsia="Times New Roman" w:hAnsi="Times New Roman" w:cs="Times New Roman"/>
          <w:sz w:val="24"/>
          <w:szCs w:val="24"/>
        </w:rPr>
        <w:t>Cortina, Adela. É</w:t>
      </w:r>
      <w:r>
        <w:rPr>
          <w:rFonts w:ascii="Times New Roman" w:eastAsia="Times New Roman" w:hAnsi="Times New Roman" w:cs="Times New Roman"/>
          <w:i/>
          <w:sz w:val="24"/>
          <w:szCs w:val="24"/>
        </w:rPr>
        <w:t>tica Mínima. Introducción a la Filosofía Práctica</w:t>
      </w:r>
      <w:r>
        <w:rPr>
          <w:rFonts w:ascii="Times New Roman" w:eastAsia="Times New Roman" w:hAnsi="Times New Roman" w:cs="Times New Roman"/>
          <w:sz w:val="24"/>
          <w:szCs w:val="24"/>
        </w:rPr>
        <w:t xml:space="preserve">. Madrid: Editorial </w:t>
      </w:r>
      <w:proofErr w:type="spellStart"/>
      <w:r>
        <w:rPr>
          <w:rFonts w:ascii="Times New Roman" w:eastAsia="Times New Roman" w:hAnsi="Times New Roman" w:cs="Times New Roman"/>
          <w:sz w:val="24"/>
          <w:szCs w:val="24"/>
        </w:rPr>
        <w:t>Tecnos</w:t>
      </w:r>
      <w:proofErr w:type="spellEnd"/>
      <w:r>
        <w:rPr>
          <w:rFonts w:ascii="Times New Roman" w:eastAsia="Times New Roman" w:hAnsi="Times New Roman" w:cs="Times New Roman"/>
          <w:sz w:val="24"/>
          <w:szCs w:val="24"/>
        </w:rPr>
        <w:t>, 1986.</w:t>
      </w:r>
    </w:p>
    <w:p w:rsidR="00490D11" w:rsidRDefault="00936B38">
      <w:pPr>
        <w:pStyle w:val="normal0"/>
        <w:spacing w:line="240" w:lineRule="auto"/>
      </w:pPr>
      <w:proofErr w:type="spellStart"/>
      <w:r>
        <w:rPr>
          <w:rFonts w:ascii="Times New Roman" w:eastAsia="Times New Roman" w:hAnsi="Times New Roman" w:cs="Times New Roman"/>
          <w:sz w:val="24"/>
          <w:szCs w:val="24"/>
        </w:rPr>
        <w:t>Ghiso</w:t>
      </w:r>
      <w:proofErr w:type="spellEnd"/>
      <w:r>
        <w:rPr>
          <w:rFonts w:ascii="Times New Roman" w:eastAsia="Times New Roman" w:hAnsi="Times New Roman" w:cs="Times New Roman"/>
          <w:sz w:val="24"/>
          <w:szCs w:val="24"/>
        </w:rPr>
        <w:t xml:space="preserve">, Alfredo, </w:t>
      </w:r>
      <w:r>
        <w:rPr>
          <w:rFonts w:ascii="Times New Roman" w:eastAsia="Times New Roman" w:hAnsi="Times New Roman" w:cs="Times New Roman"/>
          <w:i/>
          <w:sz w:val="24"/>
          <w:szCs w:val="24"/>
        </w:rPr>
        <w:t>Potenciando la diversidad. Diálogo de saberes, una práctica hermenéutica colectiva</w:t>
      </w:r>
      <w:r>
        <w:rPr>
          <w:rFonts w:ascii="Times New Roman" w:eastAsia="Times New Roman" w:hAnsi="Times New Roman" w:cs="Times New Roman"/>
          <w:sz w:val="24"/>
          <w:szCs w:val="24"/>
        </w:rPr>
        <w:t>. Medellín, Febrero</w:t>
      </w:r>
      <w:proofErr w:type="gramStart"/>
      <w:r>
        <w:rPr>
          <w:rFonts w:ascii="Times New Roman" w:eastAsia="Times New Roman" w:hAnsi="Times New Roman" w:cs="Times New Roman"/>
          <w:sz w:val="24"/>
          <w:szCs w:val="24"/>
        </w:rPr>
        <w:t>,</w:t>
      </w:r>
      <w:r>
        <w:rPr>
          <w:sz w:val="20"/>
          <w:szCs w:val="20"/>
        </w:rPr>
        <w:t>2000</w:t>
      </w:r>
      <w:proofErr w:type="gramEnd"/>
      <w:r>
        <w:rPr>
          <w:sz w:val="20"/>
          <w:szCs w:val="20"/>
        </w:rPr>
        <w:t>.</w:t>
      </w:r>
    </w:p>
    <w:p w:rsidR="00490D11" w:rsidRDefault="00490D11">
      <w:pPr>
        <w:pStyle w:val="normal0"/>
        <w:spacing w:line="240" w:lineRule="auto"/>
      </w:pPr>
    </w:p>
    <w:p w:rsidR="00490D11" w:rsidRDefault="00936B38">
      <w:pPr>
        <w:pStyle w:val="normal0"/>
        <w:spacing w:line="240" w:lineRule="auto"/>
        <w:jc w:val="both"/>
      </w:pPr>
      <w:r>
        <w:rPr>
          <w:rFonts w:ascii="Times New Roman" w:eastAsia="Times New Roman" w:hAnsi="Times New Roman" w:cs="Times New Roman"/>
          <w:sz w:val="24"/>
          <w:szCs w:val="24"/>
        </w:rPr>
        <w:lastRenderedPageBreak/>
        <w:t xml:space="preserve">Briones Guillermo, </w:t>
      </w:r>
      <w:r>
        <w:rPr>
          <w:rFonts w:ascii="Times New Roman" w:eastAsia="Times New Roman" w:hAnsi="Times New Roman" w:cs="Times New Roman"/>
          <w:i/>
          <w:sz w:val="24"/>
          <w:szCs w:val="24"/>
        </w:rPr>
        <w:t xml:space="preserve">Metodología de la investigación cuantitativa de las Ciencias </w:t>
      </w:r>
      <w:proofErr w:type="spellStart"/>
      <w:r>
        <w:rPr>
          <w:rFonts w:ascii="Times New Roman" w:eastAsia="Times New Roman" w:hAnsi="Times New Roman" w:cs="Times New Roman"/>
          <w:i/>
          <w:sz w:val="24"/>
          <w:szCs w:val="24"/>
        </w:rPr>
        <w:t>Sociales</w:t>
      </w:r>
      <w:proofErr w:type="gramStart"/>
      <w:r>
        <w:rPr>
          <w:rFonts w:ascii="Times New Roman" w:eastAsia="Times New Roman" w:hAnsi="Times New Roman" w:cs="Times New Roman"/>
          <w:i/>
          <w:sz w:val="24"/>
          <w:szCs w:val="24"/>
        </w:rPr>
        <w:t>:Especialización</w:t>
      </w:r>
      <w:proofErr w:type="spellEnd"/>
      <w:proofErr w:type="gramEnd"/>
      <w:r>
        <w:rPr>
          <w:rFonts w:ascii="Times New Roman" w:eastAsia="Times New Roman" w:hAnsi="Times New Roman" w:cs="Times New Roman"/>
          <w:i/>
          <w:sz w:val="24"/>
          <w:szCs w:val="24"/>
        </w:rPr>
        <w:t xml:space="preserve"> en </w:t>
      </w:r>
      <w:proofErr w:type="spellStart"/>
      <w:r>
        <w:rPr>
          <w:rFonts w:ascii="Times New Roman" w:eastAsia="Times New Roman" w:hAnsi="Times New Roman" w:cs="Times New Roman"/>
          <w:i/>
          <w:sz w:val="24"/>
          <w:szCs w:val="24"/>
        </w:rPr>
        <w:t>Teoria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Metodos</w:t>
      </w:r>
      <w:proofErr w:type="spellEnd"/>
      <w:r>
        <w:rPr>
          <w:rFonts w:ascii="Times New Roman" w:eastAsia="Times New Roman" w:hAnsi="Times New Roman" w:cs="Times New Roman"/>
          <w:i/>
          <w:sz w:val="24"/>
          <w:szCs w:val="24"/>
        </w:rPr>
        <w:t xml:space="preserve"> y </w:t>
      </w:r>
      <w:proofErr w:type="spellStart"/>
      <w:r>
        <w:rPr>
          <w:rFonts w:ascii="Times New Roman" w:eastAsia="Times New Roman" w:hAnsi="Times New Roman" w:cs="Times New Roman"/>
          <w:i/>
          <w:sz w:val="24"/>
          <w:szCs w:val="24"/>
        </w:rPr>
        <w:t>Tecnicas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Investigacion</w:t>
      </w:r>
      <w:proofErr w:type="spellEnd"/>
      <w:r>
        <w:rPr>
          <w:rFonts w:ascii="Times New Roman" w:eastAsia="Times New Roman" w:hAnsi="Times New Roman" w:cs="Times New Roman"/>
          <w:i/>
          <w:sz w:val="24"/>
          <w:szCs w:val="24"/>
        </w:rPr>
        <w:t xml:space="preserve"> Social,</w:t>
      </w:r>
      <w:r>
        <w:rPr>
          <w:rFonts w:ascii="Times New Roman" w:eastAsia="Times New Roman" w:hAnsi="Times New Roman" w:cs="Times New Roman"/>
          <w:sz w:val="24"/>
          <w:szCs w:val="24"/>
        </w:rPr>
        <w:t xml:space="preserve"> Arfo Editores,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Bogotá, 2012.</w:t>
      </w:r>
    </w:p>
    <w:p w:rsidR="00490D11" w:rsidRDefault="00490D11">
      <w:pPr>
        <w:pStyle w:val="normal0"/>
        <w:spacing w:line="240" w:lineRule="auto"/>
      </w:pPr>
    </w:p>
    <w:p w:rsidR="00490D11" w:rsidRDefault="00936B38">
      <w:pPr>
        <w:pStyle w:val="normal0"/>
        <w:spacing w:line="360" w:lineRule="auto"/>
        <w:jc w:val="both"/>
      </w:pPr>
      <w:r>
        <w:rPr>
          <w:rFonts w:ascii="Times New Roman" w:eastAsia="Times New Roman" w:hAnsi="Times New Roman" w:cs="Times New Roman"/>
          <w:sz w:val="24"/>
          <w:szCs w:val="24"/>
        </w:rPr>
        <w:t xml:space="preserve">Mèlich, Joan C. </w:t>
      </w:r>
      <w:r>
        <w:rPr>
          <w:rFonts w:ascii="Times New Roman" w:eastAsia="Times New Roman" w:hAnsi="Times New Roman" w:cs="Times New Roman"/>
          <w:i/>
          <w:sz w:val="24"/>
          <w:szCs w:val="24"/>
        </w:rPr>
        <w:t>Ética de la compasión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Herder</w:t>
      </w:r>
      <w:proofErr w:type="spellEnd"/>
      <w:r>
        <w:rPr>
          <w:rFonts w:ascii="Times New Roman" w:eastAsia="Times New Roman" w:hAnsi="Times New Roman" w:cs="Times New Roman"/>
          <w:sz w:val="24"/>
          <w:szCs w:val="24"/>
        </w:rPr>
        <w:t>, Barcelona, 2010.</w:t>
      </w:r>
    </w:p>
    <w:p w:rsidR="00490D11" w:rsidRDefault="00936B38">
      <w:pPr>
        <w:pStyle w:val="normal0"/>
        <w:spacing w:line="360" w:lineRule="auto"/>
        <w:jc w:val="both"/>
      </w:pPr>
      <w:r>
        <w:rPr>
          <w:rFonts w:ascii="Times New Roman" w:eastAsia="Times New Roman" w:hAnsi="Times New Roman" w:cs="Times New Roman"/>
          <w:sz w:val="24"/>
          <w:szCs w:val="24"/>
        </w:rPr>
        <w:t>Mato, Daniel. “Aprendizajes de equipos universitarios en experiencias de colaboración con comunidades y organizaciones sociales realizadas con apoyo del Programa de Voluntariado Universitario de Argentina”, 2008.</w:t>
      </w:r>
    </w:p>
    <w:p w:rsidR="00490D11" w:rsidRDefault="00936B38">
      <w:pPr>
        <w:pStyle w:val="normal0"/>
        <w:spacing w:line="360" w:lineRule="auto"/>
        <w:jc w:val="both"/>
      </w:pPr>
      <w:proofErr w:type="spellStart"/>
      <w:r>
        <w:rPr>
          <w:rFonts w:ascii="Times New Roman" w:eastAsia="Times New Roman" w:hAnsi="Times New Roman" w:cs="Times New Roman"/>
          <w:sz w:val="24"/>
          <w:szCs w:val="24"/>
        </w:rPr>
        <w:t>Salvioli</w:t>
      </w:r>
      <w:proofErr w:type="spellEnd"/>
      <w:r>
        <w:rPr>
          <w:rFonts w:ascii="Times New Roman" w:eastAsia="Times New Roman" w:hAnsi="Times New Roman" w:cs="Times New Roman"/>
          <w:sz w:val="24"/>
          <w:szCs w:val="24"/>
        </w:rPr>
        <w:t xml:space="preserve">, F. </w:t>
      </w:r>
      <w:r>
        <w:rPr>
          <w:rFonts w:ascii="Times New Roman" w:eastAsia="Times New Roman" w:hAnsi="Times New Roman" w:cs="Times New Roman"/>
          <w:i/>
          <w:sz w:val="24"/>
          <w:szCs w:val="24"/>
        </w:rPr>
        <w:t>La universidad y la educación en el siglo XXI. Los derechos humanos como pilares de la nueva reforma universitaria</w:t>
      </w:r>
      <w:r>
        <w:rPr>
          <w:rFonts w:ascii="Times New Roman" w:eastAsia="Times New Roman" w:hAnsi="Times New Roman" w:cs="Times New Roman"/>
          <w:sz w:val="24"/>
          <w:szCs w:val="24"/>
        </w:rPr>
        <w:t>, IIDH, San José, 2009</w:t>
      </w: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pBdr>
          <w:top w:val="single" w:sz="4" w:space="1" w:color="auto"/>
        </w:pBdr>
      </w:pPr>
    </w:p>
    <w:p w:rsidR="00490D11" w:rsidRDefault="00936B38">
      <w:pPr>
        <w:pStyle w:val="normal0"/>
        <w:spacing w:line="360" w:lineRule="auto"/>
        <w:jc w:val="both"/>
      </w:pPr>
      <w:r>
        <w:rPr>
          <w:rFonts w:ascii="Times New Roman" w:eastAsia="Times New Roman" w:hAnsi="Times New Roman" w:cs="Times New Roman"/>
          <w:b/>
          <w:sz w:val="24"/>
          <w:szCs w:val="24"/>
        </w:rPr>
        <w:t>Anexo</w:t>
      </w:r>
    </w:p>
    <w:p w:rsidR="00490D11" w:rsidRDefault="00936B38">
      <w:pPr>
        <w:pStyle w:val="normal0"/>
        <w:spacing w:line="360" w:lineRule="auto"/>
        <w:jc w:val="both"/>
      </w:pPr>
      <w:r>
        <w:rPr>
          <w:rFonts w:ascii="Times New Roman" w:eastAsia="Times New Roman" w:hAnsi="Times New Roman" w:cs="Times New Roman"/>
          <w:b/>
          <w:sz w:val="24"/>
          <w:szCs w:val="24"/>
        </w:rPr>
        <w:t xml:space="preserve">Entrevistas Realizadas </w:t>
      </w:r>
    </w:p>
    <w:p w:rsidR="00490D11" w:rsidRDefault="00936B38">
      <w:pPr>
        <w:pStyle w:val="normal0"/>
        <w:spacing w:line="360" w:lineRule="auto"/>
        <w:jc w:val="both"/>
      </w:pPr>
      <w:r>
        <w:rPr>
          <w:rFonts w:ascii="Times New Roman" w:eastAsia="Times New Roman" w:hAnsi="Times New Roman" w:cs="Times New Roman"/>
          <w:b/>
          <w:sz w:val="24"/>
          <w:szCs w:val="24"/>
        </w:rPr>
        <w:t>Nombre y Apellido:</w:t>
      </w:r>
      <w:r>
        <w:rPr>
          <w:rFonts w:ascii="Times New Roman" w:eastAsia="Times New Roman" w:hAnsi="Times New Roman" w:cs="Times New Roman"/>
          <w:sz w:val="24"/>
          <w:szCs w:val="24"/>
        </w:rPr>
        <w:t xml:space="preserve"> Nahuel Ferrer</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edad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28 años</w:t>
      </w:r>
    </w:p>
    <w:p w:rsidR="00490D11" w:rsidRDefault="00936B38">
      <w:pPr>
        <w:pStyle w:val="normal0"/>
        <w:spacing w:line="360" w:lineRule="auto"/>
        <w:jc w:val="both"/>
      </w:pPr>
      <w:r>
        <w:rPr>
          <w:rFonts w:ascii="Times New Roman" w:eastAsia="Times New Roman" w:hAnsi="Times New Roman" w:cs="Times New Roman"/>
          <w:b/>
          <w:sz w:val="24"/>
          <w:szCs w:val="24"/>
        </w:rPr>
        <w:t>Género</w:t>
      </w:r>
      <w:r>
        <w:rPr>
          <w:rFonts w:ascii="Times New Roman" w:eastAsia="Times New Roman" w:hAnsi="Times New Roman" w:cs="Times New Roman"/>
          <w:sz w:val="24"/>
          <w:szCs w:val="24"/>
        </w:rPr>
        <w:t>: Masculino</w:t>
      </w:r>
    </w:p>
    <w:p w:rsidR="00490D11" w:rsidRDefault="00936B38">
      <w:pPr>
        <w:pStyle w:val="normal0"/>
        <w:spacing w:line="360" w:lineRule="auto"/>
        <w:jc w:val="both"/>
      </w:pPr>
      <w:r>
        <w:rPr>
          <w:rFonts w:ascii="Times New Roman" w:eastAsia="Times New Roman" w:hAnsi="Times New Roman" w:cs="Times New Roman"/>
          <w:b/>
          <w:sz w:val="24"/>
          <w:szCs w:val="24"/>
        </w:rPr>
        <w:t xml:space="preserve">Cargo </w:t>
      </w:r>
      <w:proofErr w:type="gramStart"/>
      <w:r>
        <w:rPr>
          <w:rFonts w:ascii="Times New Roman" w:eastAsia="Times New Roman" w:hAnsi="Times New Roman" w:cs="Times New Roman"/>
          <w:b/>
          <w:sz w:val="24"/>
          <w:szCs w:val="24"/>
        </w:rPr>
        <w:t xml:space="preserve">profesional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Estudiante de comunicación Social de la UNQ.</w:t>
      </w:r>
    </w:p>
    <w:p w:rsidR="00490D11" w:rsidRDefault="00936B38">
      <w:pPr>
        <w:pStyle w:val="normal0"/>
        <w:spacing w:line="360" w:lineRule="auto"/>
        <w:jc w:val="both"/>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Tallerista</w:t>
      </w:r>
      <w:proofErr w:type="spellEnd"/>
      <w:r>
        <w:rPr>
          <w:rFonts w:ascii="Times New Roman" w:eastAsia="Times New Roman" w:hAnsi="Times New Roman" w:cs="Times New Roman"/>
          <w:sz w:val="24"/>
          <w:szCs w:val="24"/>
        </w:rPr>
        <w:t xml:space="preserve"> en trabajo territorial del  Programa  “Educación Popular” perteneciente a la Secretaría de Extensión Universitaria de la Universidad Nacional de Quilmes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 Actividad de extensión en la que participa o participó- indicando el </w:t>
      </w:r>
      <w:proofErr w:type="gramStart"/>
      <w:r>
        <w:rPr>
          <w:rFonts w:ascii="Times New Roman" w:eastAsia="Times New Roman" w:hAnsi="Times New Roman" w:cs="Times New Roman"/>
          <w:b/>
          <w:sz w:val="24"/>
          <w:szCs w:val="24"/>
        </w:rPr>
        <w:t>período :</w:t>
      </w:r>
      <w:proofErr w:type="gramEnd"/>
      <w:r>
        <w:rPr>
          <w:rFonts w:ascii="Times New Roman" w:eastAsia="Times New Roman" w:hAnsi="Times New Roman" w:cs="Times New Roman"/>
          <w:b/>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t xml:space="preserve">-En el marco del  programa </w:t>
      </w:r>
      <w:r>
        <w:rPr>
          <w:rFonts w:ascii="Times New Roman" w:eastAsia="Times New Roman" w:hAnsi="Times New Roman" w:cs="Times New Roman"/>
          <w:b/>
          <w:sz w:val="24"/>
          <w:szCs w:val="24"/>
        </w:rPr>
        <w:t xml:space="preserve"> “educación popular</w:t>
      </w: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sz w:val="24"/>
          <w:szCs w:val="24"/>
        </w:rPr>
        <w:t xml:space="preserve"> en convenio con la cámara de diputados de la provincia de Buenos Aires, se  desarrolla un plan de abordaje integral específicamente en villa </w:t>
      </w:r>
      <w:proofErr w:type="spellStart"/>
      <w:r>
        <w:rPr>
          <w:rFonts w:ascii="Times New Roman" w:eastAsia="Times New Roman" w:hAnsi="Times New Roman" w:cs="Times New Roman"/>
          <w:sz w:val="24"/>
          <w:szCs w:val="24"/>
        </w:rPr>
        <w:t>itatí</w:t>
      </w:r>
      <w:proofErr w:type="spellEnd"/>
      <w:r>
        <w:rPr>
          <w:rFonts w:ascii="Times New Roman" w:eastAsia="Times New Roman" w:hAnsi="Times New Roman" w:cs="Times New Roman"/>
          <w:sz w:val="24"/>
          <w:szCs w:val="24"/>
        </w:rPr>
        <w:t xml:space="preserve"> (Quilmes), que consta de la acreditación de una  </w:t>
      </w:r>
      <w:r>
        <w:rPr>
          <w:rFonts w:ascii="Times New Roman" w:eastAsia="Times New Roman" w:hAnsi="Times New Roman" w:cs="Times New Roman"/>
          <w:b/>
          <w:sz w:val="24"/>
          <w:szCs w:val="24"/>
        </w:rPr>
        <w:t xml:space="preserve">“Diplomatura en promotores socio ambientales” </w:t>
      </w:r>
      <w:r>
        <w:rPr>
          <w:rFonts w:ascii="Times New Roman" w:eastAsia="Times New Roman" w:hAnsi="Times New Roman" w:cs="Times New Roman"/>
          <w:sz w:val="24"/>
          <w:szCs w:val="24"/>
        </w:rPr>
        <w:t xml:space="preserve"> para todos aquellas personas que cumplan con el requisito de ser mayores de 18 y tengan la voluntad de participar. Dicha diplomatura  implica un trayecto educativo que tiene que ver con adquirir prácticas y técnicas ambientales.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¿Cual es o fue específicamente su rol o desempeño? </w:t>
      </w:r>
    </w:p>
    <w:p w:rsidR="00490D11" w:rsidRDefault="00936B38">
      <w:pPr>
        <w:pStyle w:val="normal0"/>
        <w:spacing w:line="360" w:lineRule="auto"/>
        <w:jc w:val="both"/>
      </w:pPr>
      <w:r>
        <w:rPr>
          <w:rFonts w:ascii="Times New Roman" w:eastAsia="Times New Roman" w:hAnsi="Times New Roman" w:cs="Times New Roman"/>
          <w:sz w:val="24"/>
          <w:szCs w:val="24"/>
        </w:rPr>
        <w:t xml:space="preserve">-Nosotros estamos 4 veces por semana 4 horas , al menos eso es lo que indica la currícula, dos días de trabajo en la universidad 2 días de trabajo territorial, a veces nos excedemos  porque el trabajo territorial implica por ejemplo la limpieza de un parque o el saneamiento de una zanja o la limpieza de algún arroyo, y en cuanto a eso , nosotros quizás...toma más </w:t>
      </w:r>
      <w:r>
        <w:rPr>
          <w:rFonts w:ascii="Times New Roman" w:eastAsia="Times New Roman" w:hAnsi="Times New Roman" w:cs="Times New Roman"/>
          <w:sz w:val="24"/>
          <w:szCs w:val="24"/>
        </w:rPr>
        <w:lastRenderedPageBreak/>
        <w:t>tiempo; cuando tendríamos que haber terminado a las 12 del mediodía son las dos de la tarde y seguimos, ya sea porque los vecinos se comprometieron y bueno seguimos el desarrollo de la actividad.</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Hace</w:t>
      </w:r>
      <w:proofErr w:type="gramEnd"/>
      <w:r>
        <w:rPr>
          <w:rFonts w:ascii="Times New Roman" w:eastAsia="Times New Roman" w:hAnsi="Times New Roman" w:cs="Times New Roman"/>
          <w:b/>
          <w:sz w:val="24"/>
          <w:szCs w:val="24"/>
        </w:rPr>
        <w:t xml:space="preserve"> cuánto que vos estás trabajando en esta diplomatura específicamente?</w:t>
      </w:r>
    </w:p>
    <w:p w:rsidR="00490D11" w:rsidRDefault="00936B38">
      <w:pPr>
        <w:pStyle w:val="normal0"/>
        <w:spacing w:line="360" w:lineRule="auto"/>
        <w:jc w:val="both"/>
      </w:pPr>
      <w:r>
        <w:rPr>
          <w:rFonts w:ascii="Times New Roman" w:eastAsia="Times New Roman" w:hAnsi="Times New Roman" w:cs="Times New Roman"/>
          <w:sz w:val="24"/>
          <w:szCs w:val="24"/>
        </w:rPr>
        <w:t xml:space="preserve">-En junio cumple un año este proyecto, y seguimos trabajando este año con los mismos estudiantes del año pasado, ellos concluyeron la diplomatura en diciembre pero se hizo una extensión del trabajo, porque bueno se vio que las chicas y chicos tenían predisposición para seguir, había presupuesto para hacerlo y bueno seguimos trabajando. Ellos tienen una beca y la diplomatura. El ministerio de educación de la Nación entiende a las diplomaturas como trayectos educativos pero no tienen una validez académica, no es un título habilitante sino es una diplomatura de extensión Universitaria. No es la única dentro de </w:t>
      </w:r>
      <w:proofErr w:type="spellStart"/>
      <w:r>
        <w:rPr>
          <w:rFonts w:ascii="Times New Roman" w:eastAsia="Times New Roman" w:hAnsi="Times New Roman" w:cs="Times New Roman"/>
          <w:sz w:val="24"/>
          <w:szCs w:val="24"/>
        </w:rPr>
        <w:t>extension</w:t>
      </w:r>
      <w:proofErr w:type="spellEnd"/>
      <w:r>
        <w:rPr>
          <w:rFonts w:ascii="Times New Roman" w:eastAsia="Times New Roman" w:hAnsi="Times New Roman" w:cs="Times New Roman"/>
          <w:sz w:val="24"/>
          <w:szCs w:val="24"/>
        </w:rPr>
        <w:t>, pero si en la que yo me desarrollo.</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vos</w:t>
      </w:r>
      <w:proofErr w:type="gramEnd"/>
      <w:r>
        <w:rPr>
          <w:rFonts w:ascii="Times New Roman" w:eastAsia="Times New Roman" w:hAnsi="Times New Roman" w:cs="Times New Roman"/>
          <w:b/>
          <w:sz w:val="24"/>
          <w:szCs w:val="24"/>
        </w:rPr>
        <w:t xml:space="preserve"> participas de manera activa ?</w:t>
      </w:r>
    </w:p>
    <w:p w:rsidR="00490D11" w:rsidRDefault="00936B38">
      <w:pPr>
        <w:pStyle w:val="normal0"/>
        <w:spacing w:line="360" w:lineRule="auto"/>
        <w:jc w:val="both"/>
      </w:pPr>
      <w:r>
        <w:rPr>
          <w:rFonts w:ascii="Times New Roman" w:eastAsia="Times New Roman" w:hAnsi="Times New Roman" w:cs="Times New Roman"/>
          <w:sz w:val="24"/>
          <w:szCs w:val="24"/>
        </w:rPr>
        <w:t xml:space="preserve">La diplomatura intenta que tanto los promotores como promotoras </w:t>
      </w:r>
      <w:proofErr w:type="gramStart"/>
      <w:r>
        <w:rPr>
          <w:rFonts w:ascii="Times New Roman" w:eastAsia="Times New Roman" w:hAnsi="Times New Roman" w:cs="Times New Roman"/>
          <w:sz w:val="24"/>
          <w:szCs w:val="24"/>
        </w:rPr>
        <w:t>trabajan</w:t>
      </w:r>
      <w:proofErr w:type="gramEnd"/>
      <w:r>
        <w:rPr>
          <w:rFonts w:ascii="Times New Roman" w:eastAsia="Times New Roman" w:hAnsi="Times New Roman" w:cs="Times New Roman"/>
          <w:sz w:val="24"/>
          <w:szCs w:val="24"/>
        </w:rPr>
        <w:t xml:space="preserve">  con la promoción y la difusión, hay dos patas, una pata tiene que ver con lo teórico y la otra con lo práctico. La parte teórica está dividida entre la formación que tenemos acá en la universidad con las materias de por </w:t>
      </w:r>
      <w:proofErr w:type="spellStart"/>
      <w:r>
        <w:rPr>
          <w:rFonts w:ascii="Times New Roman" w:eastAsia="Times New Roman" w:hAnsi="Times New Roman" w:cs="Times New Roman"/>
          <w:sz w:val="24"/>
          <w:szCs w:val="24"/>
        </w:rPr>
        <w:t>ejemplo,educacion</w:t>
      </w:r>
      <w:proofErr w:type="spellEnd"/>
      <w:r>
        <w:rPr>
          <w:rFonts w:ascii="Times New Roman" w:eastAsia="Times New Roman" w:hAnsi="Times New Roman" w:cs="Times New Roman"/>
          <w:sz w:val="24"/>
          <w:szCs w:val="24"/>
        </w:rPr>
        <w:t xml:space="preserve"> popular,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y ambiente, salud y ambiente, cooperativismo </w:t>
      </w:r>
      <w:proofErr w:type="gramStart"/>
      <w:r>
        <w:rPr>
          <w:rFonts w:ascii="Times New Roman" w:eastAsia="Times New Roman" w:hAnsi="Times New Roman" w:cs="Times New Roman"/>
          <w:sz w:val="24"/>
          <w:szCs w:val="24"/>
        </w:rPr>
        <w:t>etc..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las</w:t>
      </w:r>
      <w:proofErr w:type="gramEnd"/>
      <w:r>
        <w:rPr>
          <w:rFonts w:ascii="Times New Roman" w:eastAsia="Times New Roman" w:hAnsi="Times New Roman" w:cs="Times New Roman"/>
          <w:sz w:val="24"/>
          <w:szCs w:val="24"/>
        </w:rPr>
        <w:t xml:space="preserve"> personas vienen acá a la universidad porque nosotros tenemos la idea de que esta diplomatura de extensión que tenemos en el programa de educación popular, es trascender un poco las fronteras de la universidad y que esos sectores l más vulnerables, los que han sido de alguna forma excluidos por parte de las políticas de estado durante muchos años, vean puedan venir a la universidad y que vean que no es algo ajeno no es algo imposible y que está la posibilidad de estudiar.</w:t>
      </w:r>
    </w:p>
    <w:p w:rsidR="00490D11" w:rsidRDefault="00936B38">
      <w:pPr>
        <w:pStyle w:val="normal0"/>
        <w:spacing w:line="360" w:lineRule="auto"/>
        <w:jc w:val="both"/>
      </w:pPr>
      <w:proofErr w:type="gramStart"/>
      <w:r>
        <w:rPr>
          <w:rFonts w:ascii="Times New Roman" w:eastAsia="Times New Roman" w:hAnsi="Times New Roman" w:cs="Times New Roman"/>
          <w:sz w:val="24"/>
          <w:szCs w:val="24"/>
        </w:rPr>
        <w:t>entonces</w:t>
      </w:r>
      <w:proofErr w:type="gramEnd"/>
      <w:r>
        <w:rPr>
          <w:rFonts w:ascii="Times New Roman" w:eastAsia="Times New Roman" w:hAnsi="Times New Roman" w:cs="Times New Roman"/>
          <w:sz w:val="24"/>
          <w:szCs w:val="24"/>
        </w:rPr>
        <w:t xml:space="preserve"> con docentes universitarios y estudiantes de distintas áreas trabajan en esta áreas. Yo acompaño dentro de ese trayecto a los estudiantes como un ayudante de cátedra, por decirlo de alguna forma, y con ellos me desarrollo en lo que es el trabajo territorial; tratamos de que toda esa información de lo teórico llevarlo a lo práctico; por ejemplo hablamos con los vecinos de los problemas ambientales que tenemos en el barrio, los estudiantes han adquirido los conocimientos de lo que es la </w:t>
      </w:r>
      <w:proofErr w:type="spellStart"/>
      <w:r>
        <w:rPr>
          <w:rFonts w:ascii="Times New Roman" w:eastAsia="Times New Roman" w:hAnsi="Times New Roman" w:cs="Times New Roman"/>
          <w:sz w:val="24"/>
          <w:szCs w:val="24"/>
        </w:rPr>
        <w:t>leptospirosis</w:t>
      </w:r>
      <w:proofErr w:type="spellEnd"/>
      <w:r>
        <w:rPr>
          <w:rFonts w:ascii="Times New Roman" w:eastAsia="Times New Roman" w:hAnsi="Times New Roman" w:cs="Times New Roman"/>
          <w:sz w:val="24"/>
          <w:szCs w:val="24"/>
        </w:rPr>
        <w:t xml:space="preserve">, las enfermedades diarreicas, las enfermedades respiratorias, entonces en el momento de la limpieza hay una promoción de la información. Mi rol entonces es el acompañamiento en el trayecto pedagógico teórico y puntualmente </w:t>
      </w:r>
      <w:proofErr w:type="spellStart"/>
      <w:r>
        <w:rPr>
          <w:rFonts w:ascii="Times New Roman" w:eastAsia="Times New Roman" w:hAnsi="Times New Roman" w:cs="Times New Roman"/>
          <w:sz w:val="24"/>
          <w:szCs w:val="24"/>
        </w:rPr>
        <w:t>ensuciandome</w:t>
      </w:r>
      <w:proofErr w:type="spellEnd"/>
      <w:r>
        <w:rPr>
          <w:rFonts w:ascii="Times New Roman" w:eastAsia="Times New Roman" w:hAnsi="Times New Roman" w:cs="Times New Roman"/>
          <w:sz w:val="24"/>
          <w:szCs w:val="24"/>
        </w:rPr>
        <w:t xml:space="preserve"> las manos en el territorio con los compañeros </w:t>
      </w:r>
      <w:proofErr w:type="spellStart"/>
      <w:r>
        <w:rPr>
          <w:rFonts w:ascii="Times New Roman" w:eastAsia="Times New Roman" w:hAnsi="Times New Roman" w:cs="Times New Roman"/>
          <w:sz w:val="24"/>
          <w:szCs w:val="24"/>
        </w:rPr>
        <w:t>limpiando</w:t>
      </w:r>
      <w:proofErr w:type="gramStart"/>
      <w:r>
        <w:rPr>
          <w:rFonts w:ascii="Times New Roman" w:eastAsia="Times New Roman" w:hAnsi="Times New Roman" w:cs="Times New Roman"/>
          <w:sz w:val="24"/>
          <w:szCs w:val="24"/>
        </w:rPr>
        <w:t>,promoviendo</w:t>
      </w:r>
      <w:proofErr w:type="spellEnd"/>
      <w:proofErr w:type="gramEnd"/>
      <w:r>
        <w:rPr>
          <w:rFonts w:ascii="Times New Roman" w:eastAsia="Times New Roman" w:hAnsi="Times New Roman" w:cs="Times New Roman"/>
          <w:sz w:val="24"/>
          <w:szCs w:val="24"/>
        </w:rPr>
        <w:t>.</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Se</w:t>
      </w:r>
      <w:proofErr w:type="gramEnd"/>
      <w:r>
        <w:rPr>
          <w:rFonts w:ascii="Times New Roman" w:eastAsia="Times New Roman" w:hAnsi="Times New Roman" w:cs="Times New Roman"/>
          <w:b/>
          <w:sz w:val="24"/>
          <w:szCs w:val="24"/>
        </w:rPr>
        <w:t xml:space="preserve"> puede percibir algún tipo de cambio en este año de trabajo? </w:t>
      </w:r>
    </w:p>
    <w:p w:rsidR="00490D11" w:rsidRDefault="00936B38">
      <w:pPr>
        <w:pStyle w:val="normal0"/>
        <w:spacing w:line="360" w:lineRule="auto"/>
        <w:jc w:val="both"/>
      </w:pPr>
      <w:r>
        <w:rPr>
          <w:rFonts w:ascii="Times New Roman" w:eastAsia="Times New Roman" w:hAnsi="Times New Roman" w:cs="Times New Roman"/>
          <w:sz w:val="24"/>
          <w:szCs w:val="24"/>
        </w:rPr>
        <w:t xml:space="preserve">Si, al margen de que se ve en ellos puntualmente, ya que trabajamos en un estado muy crítico, el </w:t>
      </w:r>
      <w:proofErr w:type="spellStart"/>
      <w:r>
        <w:rPr>
          <w:rFonts w:ascii="Times New Roman" w:eastAsia="Times New Roman" w:hAnsi="Times New Roman" w:cs="Times New Roman"/>
          <w:sz w:val="24"/>
          <w:szCs w:val="24"/>
        </w:rPr>
        <w:t>paco</w:t>
      </w:r>
      <w:proofErr w:type="spellEnd"/>
      <w:r>
        <w:rPr>
          <w:rFonts w:ascii="Times New Roman" w:eastAsia="Times New Roman" w:hAnsi="Times New Roman" w:cs="Times New Roman"/>
          <w:sz w:val="24"/>
          <w:szCs w:val="24"/>
        </w:rPr>
        <w:t xml:space="preserve"> tiene mucha presencia en estos sectores, vemos mucho entusiasmo y también gente que le ha costado mucho, hay gente que va solo por la beca y a la larga termina dejando. En lugares donde había foco de basura, limpiamos y hoy en día en algunos lugares se mantiene limpio, y son los mismos vecinos los encargados de que no se ensucie,</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¿Cuál  es el objetivo de dicho   programa/ </w:t>
      </w:r>
      <w:proofErr w:type="gramStart"/>
      <w:r>
        <w:rPr>
          <w:rFonts w:ascii="Times New Roman" w:eastAsia="Times New Roman" w:hAnsi="Times New Roman" w:cs="Times New Roman"/>
          <w:b/>
          <w:sz w:val="24"/>
          <w:szCs w:val="24"/>
        </w:rPr>
        <w:t>actividad ?</w:t>
      </w:r>
      <w:proofErr w:type="gramEnd"/>
      <w:r>
        <w:rPr>
          <w:rFonts w:ascii="Times New Roman" w:eastAsia="Times New Roman" w:hAnsi="Times New Roman" w:cs="Times New Roman"/>
          <w:b/>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t>La promoción y la difusión de las problemáticas ambientales, en los estudiantes del diploma y en los vecinos del barrio. El cambio es posible  y eso de a poquito se van dando cuenta los chicos y las chicas que van participando en la diplomatura.</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¿De qué manera describirías tu experiencia personal participando en dicha actividad? </w:t>
      </w:r>
    </w:p>
    <w:p w:rsidR="00490D11" w:rsidRDefault="00936B38">
      <w:pPr>
        <w:pStyle w:val="normal0"/>
        <w:spacing w:line="360" w:lineRule="auto"/>
        <w:jc w:val="both"/>
      </w:pPr>
      <w:r>
        <w:rPr>
          <w:rFonts w:ascii="Times New Roman" w:eastAsia="Times New Roman" w:hAnsi="Times New Roman" w:cs="Times New Roman"/>
          <w:sz w:val="24"/>
          <w:szCs w:val="24"/>
        </w:rPr>
        <w:t xml:space="preserve"> Desde lo personal, totalmente maravilloso, imagínate que trabaje vendiendo cursos para docentes, vendiendo en un </w:t>
      </w:r>
      <w:proofErr w:type="spellStart"/>
      <w:r>
        <w:rPr>
          <w:rFonts w:ascii="Times New Roman" w:eastAsia="Times New Roman" w:hAnsi="Times New Roman" w:cs="Times New Roman"/>
          <w:sz w:val="24"/>
          <w:szCs w:val="24"/>
        </w:rPr>
        <w:t>call</w:t>
      </w:r>
      <w:proofErr w:type="spellEnd"/>
      <w:r>
        <w:rPr>
          <w:rFonts w:ascii="Times New Roman" w:eastAsia="Times New Roman" w:hAnsi="Times New Roman" w:cs="Times New Roman"/>
          <w:sz w:val="24"/>
          <w:szCs w:val="24"/>
        </w:rPr>
        <w:t xml:space="preserve"> center, vendiendo cosas en la calle en colectivos, uno viene a trabajar acá y tiene que ver con su formación profesional y yo como militante político acompañado este proyecto político actual, lo veo muy enriquecedor es una posibilidad de trabajo , en mi área de desarrollo, si bien no me formo para limpiar pero si desde mi pata militante siento que se están cambiando cosas en el barrio, entonces es muy enriquecedor, y desde mi estudios de la licenciatura en comunicación me doy cuenta de las distintas vertientes que tiene mi carrera, darme cuenta que no estoy solo circunscripto a los medios de comunicación y que la comunicación en la </w:t>
      </w:r>
      <w:proofErr w:type="spellStart"/>
      <w:r>
        <w:rPr>
          <w:rFonts w:ascii="Times New Roman" w:eastAsia="Times New Roman" w:hAnsi="Times New Roman" w:cs="Times New Roman"/>
          <w:sz w:val="24"/>
          <w:szCs w:val="24"/>
        </w:rPr>
        <w:t>dialogicidad</w:t>
      </w:r>
      <w:proofErr w:type="spellEnd"/>
      <w:r>
        <w:rPr>
          <w:rFonts w:ascii="Times New Roman" w:eastAsia="Times New Roman" w:hAnsi="Times New Roman" w:cs="Times New Roman"/>
          <w:sz w:val="24"/>
          <w:szCs w:val="24"/>
        </w:rPr>
        <w:t xml:space="preserve"> de a dos o con este colectivo de vecinos y estudiantes a mi me enriquece.</w:t>
      </w:r>
    </w:p>
    <w:p w:rsidR="00490D11" w:rsidRDefault="00936B38">
      <w:pPr>
        <w:pStyle w:val="normal0"/>
        <w:spacing w:line="360" w:lineRule="auto"/>
        <w:jc w:val="both"/>
      </w:pPr>
      <w:r>
        <w:rPr>
          <w:rFonts w:ascii="Times New Roman" w:eastAsia="Times New Roman" w:hAnsi="Times New Roman" w:cs="Times New Roman"/>
          <w:b/>
          <w:sz w:val="24"/>
          <w:szCs w:val="24"/>
        </w:rPr>
        <w:t>----------------------------------------------------------------------------------------------------------------</w:t>
      </w:r>
    </w:p>
    <w:p w:rsidR="00490D11" w:rsidRDefault="00936B38">
      <w:pPr>
        <w:pStyle w:val="normal0"/>
        <w:spacing w:line="360" w:lineRule="auto"/>
        <w:jc w:val="both"/>
      </w:pPr>
      <w:r>
        <w:rPr>
          <w:rFonts w:ascii="Times New Roman" w:eastAsia="Times New Roman" w:hAnsi="Times New Roman" w:cs="Times New Roman"/>
          <w:b/>
          <w:sz w:val="24"/>
          <w:szCs w:val="24"/>
        </w:rPr>
        <w:t xml:space="preserve">Nombre y Apellido: </w:t>
      </w:r>
      <w:r>
        <w:rPr>
          <w:rFonts w:ascii="Times New Roman" w:eastAsia="Times New Roman" w:hAnsi="Times New Roman" w:cs="Times New Roman"/>
          <w:sz w:val="24"/>
          <w:szCs w:val="24"/>
        </w:rPr>
        <w:t>Florencia Vidal</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edad</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29</w:t>
      </w:r>
    </w:p>
    <w:p w:rsidR="00490D11" w:rsidRDefault="00936B38">
      <w:pPr>
        <w:pStyle w:val="normal0"/>
        <w:spacing w:line="360" w:lineRule="auto"/>
        <w:jc w:val="both"/>
      </w:pPr>
      <w:proofErr w:type="spellStart"/>
      <w:r>
        <w:rPr>
          <w:rFonts w:ascii="Times New Roman" w:eastAsia="Times New Roman" w:hAnsi="Times New Roman" w:cs="Times New Roman"/>
          <w:b/>
          <w:sz w:val="24"/>
          <w:szCs w:val="24"/>
        </w:rPr>
        <w:t>Género</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femenino</w:t>
      </w:r>
      <w:proofErr w:type="spellEnd"/>
      <w:proofErr w:type="gramEnd"/>
    </w:p>
    <w:p w:rsidR="00490D11" w:rsidRDefault="00936B38">
      <w:pPr>
        <w:pStyle w:val="normal0"/>
        <w:spacing w:line="360" w:lineRule="auto"/>
        <w:jc w:val="both"/>
      </w:pPr>
      <w:r>
        <w:rPr>
          <w:rFonts w:ascii="Times New Roman" w:eastAsia="Times New Roman" w:hAnsi="Times New Roman" w:cs="Times New Roman"/>
          <w:b/>
          <w:sz w:val="24"/>
          <w:szCs w:val="24"/>
        </w:rPr>
        <w:t xml:space="preserve">Cargo </w:t>
      </w:r>
      <w:proofErr w:type="gramStart"/>
      <w:r>
        <w:rPr>
          <w:rFonts w:ascii="Times New Roman" w:eastAsia="Times New Roman" w:hAnsi="Times New Roman" w:cs="Times New Roman"/>
          <w:b/>
          <w:sz w:val="24"/>
          <w:szCs w:val="24"/>
        </w:rPr>
        <w:t>profesional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Administrativa en la secretaría de “</w:t>
      </w:r>
      <w:proofErr w:type="spellStart"/>
      <w:r>
        <w:rPr>
          <w:rFonts w:ascii="Times New Roman" w:eastAsia="Times New Roman" w:hAnsi="Times New Roman" w:cs="Times New Roman"/>
          <w:sz w:val="24"/>
          <w:szCs w:val="24"/>
        </w:rPr>
        <w:t>Inclusión,educación</w:t>
      </w:r>
      <w:proofErr w:type="spellEnd"/>
      <w:r>
        <w:rPr>
          <w:rFonts w:ascii="Times New Roman" w:eastAsia="Times New Roman" w:hAnsi="Times New Roman" w:cs="Times New Roman"/>
          <w:sz w:val="24"/>
          <w:szCs w:val="24"/>
        </w:rPr>
        <w:t xml:space="preserve"> y territorio” en Extensión Universitaria de la Universidad de Quilmes</w:t>
      </w:r>
    </w:p>
    <w:p w:rsidR="00490D11" w:rsidRDefault="00936B38">
      <w:pPr>
        <w:pStyle w:val="normal0"/>
        <w:spacing w:line="360" w:lineRule="auto"/>
        <w:jc w:val="both"/>
      </w:pPr>
      <w:r>
        <w:rPr>
          <w:rFonts w:ascii="Times New Roman" w:eastAsia="Times New Roman" w:hAnsi="Times New Roman" w:cs="Times New Roman"/>
          <w:sz w:val="24"/>
          <w:szCs w:val="24"/>
        </w:rPr>
        <w:t>Licenciada en Terapia ocupacional de la Universidad Nacional de Quilmes.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 Actividad de extensión en la que participa o participó- indicando el </w:t>
      </w:r>
      <w:proofErr w:type="gramStart"/>
      <w:r>
        <w:rPr>
          <w:rFonts w:ascii="Times New Roman" w:eastAsia="Times New Roman" w:hAnsi="Times New Roman" w:cs="Times New Roman"/>
          <w:b/>
          <w:sz w:val="24"/>
          <w:szCs w:val="24"/>
        </w:rPr>
        <w:t>periodo :</w:t>
      </w:r>
      <w:proofErr w:type="gramEnd"/>
    </w:p>
    <w:p w:rsidR="00490D11" w:rsidRDefault="00936B38">
      <w:pPr>
        <w:pStyle w:val="normal0"/>
        <w:spacing w:line="360" w:lineRule="auto"/>
        <w:jc w:val="both"/>
      </w:pPr>
      <w:r>
        <w:rPr>
          <w:rFonts w:ascii="Times New Roman" w:eastAsia="Times New Roman" w:hAnsi="Times New Roman" w:cs="Times New Roman"/>
          <w:sz w:val="24"/>
          <w:szCs w:val="24"/>
        </w:rPr>
        <w:lastRenderedPageBreak/>
        <w:t xml:space="preserve">Proyectos de extensión “calle popular”, Proyecto de “formación Laboral”, en “Diplomas de extensión universitaria los cuales se desarrollan en villa Itatí, y otros diplomas que están en la sede del NEA      </w:t>
      </w:r>
    </w:p>
    <w:p w:rsidR="00490D11" w:rsidRDefault="00936B38">
      <w:pPr>
        <w:pStyle w:val="normal0"/>
        <w:spacing w:line="360" w:lineRule="auto"/>
        <w:jc w:val="both"/>
      </w:pPr>
      <w:proofErr w:type="gramStart"/>
      <w:r>
        <w:rPr>
          <w:rFonts w:ascii="Times New Roman" w:eastAsia="Times New Roman" w:hAnsi="Times New Roman" w:cs="Times New Roman"/>
          <w:sz w:val="24"/>
          <w:szCs w:val="24"/>
        </w:rPr>
        <w:t>( Misiones</w:t>
      </w:r>
      <w:proofErr w:type="gramEnd"/>
      <w:r>
        <w:rPr>
          <w:rFonts w:ascii="Times New Roman" w:eastAsia="Times New Roman" w:hAnsi="Times New Roman" w:cs="Times New Roman"/>
          <w:sz w:val="24"/>
          <w:szCs w:val="24"/>
        </w:rPr>
        <w:t>, Chaco, Corrientes, Formosa).</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Cómo</w:t>
      </w:r>
      <w:proofErr w:type="gramEnd"/>
      <w:r>
        <w:rPr>
          <w:rFonts w:ascii="Times New Roman" w:eastAsia="Times New Roman" w:hAnsi="Times New Roman" w:cs="Times New Roman"/>
          <w:b/>
          <w:sz w:val="24"/>
          <w:szCs w:val="24"/>
        </w:rPr>
        <w:t xml:space="preserve"> se desarrollan estas diplomaturas? </w:t>
      </w:r>
    </w:p>
    <w:p w:rsidR="00490D11" w:rsidRDefault="00936B38">
      <w:pPr>
        <w:pStyle w:val="normal0"/>
        <w:spacing w:line="360" w:lineRule="auto"/>
        <w:jc w:val="both"/>
      </w:pPr>
      <w:r>
        <w:rPr>
          <w:rFonts w:ascii="Times New Roman" w:eastAsia="Times New Roman" w:hAnsi="Times New Roman" w:cs="Times New Roman"/>
          <w:sz w:val="24"/>
          <w:szCs w:val="24"/>
        </w:rPr>
        <w:t xml:space="preserve">Allá en el Nea tenemos tres diplomas de extensión Universitaria, que se cursa con un sistema de alternancia, 45 </w:t>
      </w:r>
      <w:proofErr w:type="spellStart"/>
      <w:r>
        <w:rPr>
          <w:rFonts w:ascii="Times New Roman" w:eastAsia="Times New Roman" w:hAnsi="Times New Roman" w:cs="Times New Roman"/>
          <w:sz w:val="24"/>
          <w:szCs w:val="24"/>
        </w:rPr>
        <w:t>dias</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dias</w:t>
      </w:r>
      <w:proofErr w:type="spellEnd"/>
      <w:r>
        <w:rPr>
          <w:rFonts w:ascii="Times New Roman" w:eastAsia="Times New Roman" w:hAnsi="Times New Roman" w:cs="Times New Roman"/>
          <w:sz w:val="24"/>
          <w:szCs w:val="24"/>
        </w:rPr>
        <w:t xml:space="preserve"> en el territorio y cada 45 días tienen encuentros presenciales intensivos, donde cursan las materias. Hay tres “Diploma de Educación Popular” </w:t>
      </w:r>
      <w:proofErr w:type="gramStart"/>
      <w:r>
        <w:rPr>
          <w:rFonts w:ascii="Times New Roman" w:eastAsia="Times New Roman" w:hAnsi="Times New Roman" w:cs="Times New Roman"/>
          <w:sz w:val="24"/>
          <w:szCs w:val="24"/>
        </w:rPr>
        <w:t>“ Diploma</w:t>
      </w:r>
      <w:proofErr w:type="gramEnd"/>
      <w:r>
        <w:rPr>
          <w:rFonts w:ascii="Times New Roman" w:eastAsia="Times New Roman" w:hAnsi="Times New Roman" w:cs="Times New Roman"/>
          <w:sz w:val="24"/>
          <w:szCs w:val="24"/>
        </w:rPr>
        <w:t xml:space="preserve"> de derechos humanos en ámbitos rurales” y “ Diploma de agroecología”. Estas diplomaturas duran un año de cursada requieren de determinadas personas que son los “tutores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estos tutores para fortalecer su rol y cómo trabajar en grupo, cursan el diplomado en educación popular. Al finalizar estas diplomaturas reciben un diploma de extensión universitaria de “operador </w:t>
      </w:r>
      <w:proofErr w:type="spellStart"/>
      <w:r>
        <w:rPr>
          <w:rFonts w:ascii="Times New Roman" w:eastAsia="Times New Roman" w:hAnsi="Times New Roman" w:cs="Times New Roman"/>
          <w:sz w:val="24"/>
          <w:szCs w:val="24"/>
        </w:rPr>
        <w:t>socioeducativo”en</w:t>
      </w:r>
      <w:proofErr w:type="spellEnd"/>
      <w:r>
        <w:rPr>
          <w:rFonts w:ascii="Times New Roman" w:eastAsia="Times New Roman" w:hAnsi="Times New Roman" w:cs="Times New Roman"/>
          <w:sz w:val="24"/>
          <w:szCs w:val="24"/>
        </w:rPr>
        <w:t xml:space="preserve"> agroecología o en derechos humanos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¿Cual es o fue específicamente su rol o desempeño?</w:t>
      </w:r>
    </w:p>
    <w:p w:rsidR="00490D11" w:rsidRDefault="00936B38">
      <w:pPr>
        <w:pStyle w:val="normal0"/>
        <w:spacing w:line="360" w:lineRule="auto"/>
        <w:jc w:val="both"/>
      </w:pPr>
      <w:r>
        <w:rPr>
          <w:rFonts w:ascii="Times New Roman" w:eastAsia="Times New Roman" w:hAnsi="Times New Roman" w:cs="Times New Roman"/>
          <w:sz w:val="24"/>
          <w:szCs w:val="24"/>
        </w:rPr>
        <w:t xml:space="preserve">En villa Itatí estoy en un diploma para jardines y espacios comunitarios donde fui docente el año pasado y este año estoy a cargo del acompañamiento pedagógico, las chicas no son maestras jardineras trabajan desde un incentivo que se les da desde desarrollo social, y se hacen cargo de chicos de la comunidad que no pueden ir a un </w:t>
      </w:r>
      <w:proofErr w:type="spellStart"/>
      <w:r>
        <w:rPr>
          <w:rFonts w:ascii="Times New Roman" w:eastAsia="Times New Roman" w:hAnsi="Times New Roman" w:cs="Times New Roman"/>
          <w:sz w:val="24"/>
          <w:szCs w:val="24"/>
        </w:rPr>
        <w:t>jardin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comun</w:t>
      </w:r>
      <w:proofErr w:type="spellEnd"/>
      <w:r>
        <w:rPr>
          <w:rFonts w:ascii="Times New Roman" w:eastAsia="Times New Roman" w:hAnsi="Times New Roman" w:cs="Times New Roman"/>
          <w:sz w:val="24"/>
          <w:szCs w:val="24"/>
        </w:rPr>
        <w:t xml:space="preserve">, porque no los toman porque no pueden conseguir vacante, y otros chicos que van a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jardines comunes y mientras la mamá trabaja los llevan en vez de a una guardería al jardín comunitario.  Entonces la comunidad está preparada para contener a chicos de 2 meses hasta los 5 años. Mi rol es formar a estas mamás educadoras, yo trabajé como docente en  una materia “Producción y desarrollo infantil”, para aquellas personas </w:t>
      </w:r>
      <w:proofErr w:type="spellStart"/>
      <w:r>
        <w:rPr>
          <w:rFonts w:ascii="Times New Roman" w:eastAsia="Times New Roman" w:hAnsi="Times New Roman" w:cs="Times New Roman"/>
          <w:sz w:val="24"/>
          <w:szCs w:val="24"/>
        </w:rPr>
        <w:t>personas</w:t>
      </w:r>
      <w:proofErr w:type="spellEnd"/>
      <w:r>
        <w:rPr>
          <w:rFonts w:ascii="Times New Roman" w:eastAsia="Times New Roman" w:hAnsi="Times New Roman" w:cs="Times New Roman"/>
          <w:sz w:val="24"/>
          <w:szCs w:val="24"/>
        </w:rPr>
        <w:t xml:space="preserve"> mayores de 18 años y tengan manejo de lectoescritura.</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¿Cuál  es el objetivo de dicho   programa/ </w:t>
      </w:r>
      <w:proofErr w:type="gramStart"/>
      <w:r>
        <w:rPr>
          <w:rFonts w:ascii="Times New Roman" w:eastAsia="Times New Roman" w:hAnsi="Times New Roman" w:cs="Times New Roman"/>
          <w:b/>
          <w:sz w:val="24"/>
          <w:szCs w:val="24"/>
        </w:rPr>
        <w:t>actividad ?</w:t>
      </w:r>
      <w:proofErr w:type="gramEnd"/>
      <w:r>
        <w:rPr>
          <w:rFonts w:ascii="Times New Roman" w:eastAsia="Times New Roman" w:hAnsi="Times New Roman" w:cs="Times New Roman"/>
          <w:b/>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t xml:space="preserve"> Principalmente, que no solo el barrio pueda ir a la Universidad sino que la Universidad llegue a los barrios, que puedan darse clase en los barrios en el contexto en el cual ellos se desenvuelven, el objetivo es que puedan tener acceso a una formación que a ellos les sirva para poder desempeñarse en lo que ellos vienen haciendo. Intentamos con esto a que ellos puedan ir accediendo a fines, la idea no es que se termine el diploma y listo, sino seguir un proceso de continuar con una práctica. Muchas personas ya van pensando que puedo estudiar después, que voy hacer…</w:t>
      </w:r>
    </w:p>
    <w:p w:rsidR="00490D11" w:rsidRDefault="00936B38">
      <w:pPr>
        <w:pStyle w:val="normal0"/>
        <w:spacing w:line="360" w:lineRule="auto"/>
        <w:jc w:val="both"/>
      </w:pPr>
      <w:r>
        <w:rPr>
          <w:rFonts w:ascii="Times New Roman" w:eastAsia="Times New Roman" w:hAnsi="Times New Roman" w:cs="Times New Roman"/>
          <w:b/>
          <w:sz w:val="24"/>
          <w:szCs w:val="24"/>
        </w:rPr>
        <w:lastRenderedPageBreak/>
        <w:t xml:space="preserve">¿De qué manera describirías tu experiencia personal participando en dicha actividad? </w:t>
      </w:r>
    </w:p>
    <w:p w:rsidR="00490D11" w:rsidRDefault="00936B38">
      <w:pPr>
        <w:pStyle w:val="normal0"/>
        <w:spacing w:line="360" w:lineRule="auto"/>
        <w:jc w:val="both"/>
      </w:pPr>
      <w:r>
        <w:rPr>
          <w:rFonts w:ascii="Times New Roman" w:eastAsia="Times New Roman" w:hAnsi="Times New Roman" w:cs="Times New Roman"/>
          <w:sz w:val="24"/>
          <w:szCs w:val="24"/>
        </w:rPr>
        <w:t xml:space="preserve">La verdad es que es riquísimo y yo desde que empecé a trabajar en “Calle” con Daniel </w:t>
      </w:r>
      <w:proofErr w:type="spellStart"/>
      <w:r>
        <w:rPr>
          <w:rFonts w:ascii="Times New Roman" w:eastAsia="Times New Roman" w:hAnsi="Times New Roman" w:cs="Times New Roman"/>
          <w:sz w:val="24"/>
          <w:szCs w:val="24"/>
        </w:rPr>
        <w:t>Carceglia</w:t>
      </w:r>
      <w:proofErr w:type="spellEnd"/>
      <w:r>
        <w:rPr>
          <w:rFonts w:ascii="Times New Roman" w:eastAsia="Times New Roman" w:hAnsi="Times New Roman" w:cs="Times New Roman"/>
          <w:sz w:val="24"/>
          <w:szCs w:val="24"/>
        </w:rPr>
        <w:t xml:space="preserve"> y que esto fue creciendo, la verdad es que yo crecí mucho profesionalmente más allá de mi título como licenciada en terapia ocupacional, aprendí mucho en la carrera ...mucha teoría, y al momento de la práctica te das cuenta de que te faltan muchas más herramientas comunitarias que clínicas, se trabaja mucho con rehabilitación y yo me oriente mas a la parte comunitaria, me abrió mucho la cabeza y cada </w:t>
      </w:r>
      <w:proofErr w:type="spellStart"/>
      <w:r>
        <w:rPr>
          <w:rFonts w:ascii="Times New Roman" w:eastAsia="Times New Roman" w:hAnsi="Times New Roman" w:cs="Times New Roman"/>
          <w:sz w:val="24"/>
          <w:szCs w:val="24"/>
        </w:rPr>
        <w:t>dia</w:t>
      </w:r>
      <w:proofErr w:type="spellEnd"/>
      <w:r>
        <w:rPr>
          <w:rFonts w:ascii="Times New Roman" w:eastAsia="Times New Roman" w:hAnsi="Times New Roman" w:cs="Times New Roman"/>
          <w:sz w:val="24"/>
          <w:szCs w:val="24"/>
        </w:rPr>
        <w:t xml:space="preserve"> que pasa uno va aprendiendo, lo administrativo es imprescindible sino no hay trabajo en </w:t>
      </w:r>
      <w:proofErr w:type="spellStart"/>
      <w:r>
        <w:rPr>
          <w:rFonts w:ascii="Times New Roman" w:eastAsia="Times New Roman" w:hAnsi="Times New Roman" w:cs="Times New Roman"/>
          <w:sz w:val="24"/>
          <w:szCs w:val="24"/>
        </w:rPr>
        <w:t>territorio,entonces</w:t>
      </w:r>
      <w:proofErr w:type="spellEnd"/>
      <w:r>
        <w:rPr>
          <w:rFonts w:ascii="Times New Roman" w:eastAsia="Times New Roman" w:hAnsi="Times New Roman" w:cs="Times New Roman"/>
          <w:sz w:val="24"/>
          <w:szCs w:val="24"/>
        </w:rPr>
        <w:t xml:space="preserve"> uno lo hace a modo forzado pero feliz porque con eso  salen otras cosas que te llenan el alma, la relación con la gente es un </w:t>
      </w:r>
      <w:proofErr w:type="spellStart"/>
      <w:r>
        <w:rPr>
          <w:rFonts w:ascii="Times New Roman" w:eastAsia="Times New Roman" w:hAnsi="Times New Roman" w:cs="Times New Roman"/>
          <w:sz w:val="24"/>
          <w:szCs w:val="24"/>
        </w:rPr>
        <w:t>feedback</w:t>
      </w:r>
      <w:proofErr w:type="spellEnd"/>
      <w:r>
        <w:rPr>
          <w:rFonts w:ascii="Times New Roman" w:eastAsia="Times New Roman" w:hAnsi="Times New Roman" w:cs="Times New Roman"/>
          <w:sz w:val="24"/>
          <w:szCs w:val="24"/>
        </w:rPr>
        <w:t xml:space="preserve"> de lo teórico y la lucha y la fuerza que tienen esta gente para salir de adelante a pesar de las cosas que pasaron. Soy feliz haciendo esto. </w:t>
      </w:r>
    </w:p>
    <w:p w:rsidR="00490D11" w:rsidRDefault="00936B38">
      <w:pPr>
        <w:pStyle w:val="normal0"/>
        <w:spacing w:line="360" w:lineRule="auto"/>
        <w:jc w:val="both"/>
      </w:pPr>
      <w:r>
        <w:rPr>
          <w:rFonts w:ascii="Times New Roman" w:eastAsia="Times New Roman" w:hAnsi="Times New Roman" w:cs="Times New Roman"/>
          <w:sz w:val="24"/>
          <w:szCs w:val="24"/>
        </w:rPr>
        <w:t>--------------------------------------------------------------------------------------------------------</w:t>
      </w:r>
    </w:p>
    <w:p w:rsidR="00490D11" w:rsidRDefault="00936B38">
      <w:pPr>
        <w:pStyle w:val="normal0"/>
        <w:spacing w:line="360" w:lineRule="auto"/>
        <w:jc w:val="both"/>
      </w:pPr>
      <w:r>
        <w:rPr>
          <w:rFonts w:ascii="Times New Roman" w:eastAsia="Times New Roman" w:hAnsi="Times New Roman" w:cs="Times New Roman"/>
          <w:b/>
          <w:sz w:val="24"/>
          <w:szCs w:val="24"/>
        </w:rPr>
        <w:t xml:space="preserve">Nombre y Apellido: </w:t>
      </w:r>
      <w:r>
        <w:rPr>
          <w:rFonts w:ascii="Times New Roman" w:eastAsia="Times New Roman" w:hAnsi="Times New Roman" w:cs="Times New Roman"/>
          <w:sz w:val="24"/>
          <w:szCs w:val="24"/>
        </w:rPr>
        <w:t xml:space="preserve">Valeria </w:t>
      </w:r>
      <w:proofErr w:type="spellStart"/>
      <w:r>
        <w:rPr>
          <w:rFonts w:ascii="Times New Roman" w:eastAsia="Times New Roman" w:hAnsi="Times New Roman" w:cs="Times New Roman"/>
          <w:sz w:val="24"/>
          <w:szCs w:val="24"/>
        </w:rPr>
        <w:t>Olcese</w:t>
      </w:r>
      <w:proofErr w:type="spellEnd"/>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edad</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29 </w:t>
      </w:r>
    </w:p>
    <w:p w:rsidR="00490D11" w:rsidRDefault="00936B38">
      <w:pPr>
        <w:pStyle w:val="normal0"/>
        <w:spacing w:line="360" w:lineRule="auto"/>
        <w:jc w:val="both"/>
      </w:pPr>
      <w:r>
        <w:rPr>
          <w:rFonts w:ascii="Times New Roman" w:eastAsia="Times New Roman" w:hAnsi="Times New Roman" w:cs="Times New Roman"/>
          <w:b/>
          <w:sz w:val="24"/>
          <w:szCs w:val="24"/>
        </w:rPr>
        <w:t xml:space="preserve">Género: </w:t>
      </w:r>
      <w:r>
        <w:rPr>
          <w:rFonts w:ascii="Times New Roman" w:eastAsia="Times New Roman" w:hAnsi="Times New Roman" w:cs="Times New Roman"/>
          <w:sz w:val="24"/>
          <w:szCs w:val="24"/>
        </w:rPr>
        <w:t>Femenino</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Títulos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Licenciada en Ciencia Política de la Universidad de Buenos Aires- Profesora de Ciencias Sociales de la Universidad Nacional de Quilmes- </w:t>
      </w:r>
    </w:p>
    <w:p w:rsidR="00490D11" w:rsidRDefault="00936B38">
      <w:pPr>
        <w:pStyle w:val="normal0"/>
        <w:spacing w:line="360" w:lineRule="auto"/>
        <w:jc w:val="both"/>
      </w:pPr>
      <w:r>
        <w:rPr>
          <w:rFonts w:ascii="Times New Roman" w:eastAsia="Times New Roman" w:hAnsi="Times New Roman" w:cs="Times New Roman"/>
          <w:b/>
          <w:sz w:val="24"/>
          <w:szCs w:val="24"/>
        </w:rPr>
        <w:t xml:space="preserve">Cargo </w:t>
      </w:r>
      <w:proofErr w:type="gramStart"/>
      <w:r>
        <w:rPr>
          <w:rFonts w:ascii="Times New Roman" w:eastAsia="Times New Roman" w:hAnsi="Times New Roman" w:cs="Times New Roman"/>
          <w:b/>
          <w:sz w:val="24"/>
          <w:szCs w:val="24"/>
        </w:rPr>
        <w:t>profesional :</w:t>
      </w:r>
      <w:r>
        <w:rPr>
          <w:rFonts w:ascii="Times New Roman" w:eastAsia="Times New Roman" w:hAnsi="Times New Roman" w:cs="Times New Roman"/>
          <w:sz w:val="24"/>
          <w:szCs w:val="24"/>
        </w:rPr>
        <w:t>Docente</w:t>
      </w:r>
      <w:proofErr w:type="gramEnd"/>
      <w:r>
        <w:rPr>
          <w:rFonts w:ascii="Times New Roman" w:eastAsia="Times New Roman" w:hAnsi="Times New Roman" w:cs="Times New Roman"/>
          <w:sz w:val="24"/>
          <w:szCs w:val="24"/>
        </w:rPr>
        <w:t xml:space="preserve"> de Escuela Secundaria de una institución privada- Docente de Plan Fines UNQ, nivel secundario.</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 Actividad de extensión en la que participa o participó- indicando el </w:t>
      </w:r>
      <w:proofErr w:type="gramStart"/>
      <w:r>
        <w:rPr>
          <w:rFonts w:ascii="Times New Roman" w:eastAsia="Times New Roman" w:hAnsi="Times New Roman" w:cs="Times New Roman"/>
          <w:b/>
          <w:sz w:val="24"/>
          <w:szCs w:val="24"/>
        </w:rPr>
        <w:t>periodo :</w:t>
      </w:r>
      <w:proofErr w:type="gramEnd"/>
    </w:p>
    <w:p w:rsidR="00490D11" w:rsidRDefault="00936B38">
      <w:pPr>
        <w:pStyle w:val="normal0"/>
        <w:spacing w:line="360" w:lineRule="auto"/>
        <w:jc w:val="both"/>
      </w:pPr>
      <w:r>
        <w:rPr>
          <w:rFonts w:ascii="Times New Roman" w:eastAsia="Times New Roman" w:hAnsi="Times New Roman" w:cs="Times New Roman"/>
          <w:sz w:val="24"/>
          <w:szCs w:val="24"/>
        </w:rPr>
        <w:t>Actualmente me desempeño como docente en el Plan Fines de la UNQ que depende de Secretaría de Extensión Universitaria.</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¿Cual es o fue específicamente su rol o desempeño? 2-¿Cuál  es el objetivo de dicho   programa/ </w:t>
      </w:r>
      <w:proofErr w:type="gramStart"/>
      <w:r>
        <w:rPr>
          <w:rFonts w:ascii="Times New Roman" w:eastAsia="Times New Roman" w:hAnsi="Times New Roman" w:cs="Times New Roman"/>
          <w:b/>
          <w:sz w:val="24"/>
          <w:szCs w:val="24"/>
        </w:rPr>
        <w:t>actividad ?</w:t>
      </w:r>
      <w:proofErr w:type="gramEnd"/>
      <w:r>
        <w:rPr>
          <w:rFonts w:ascii="Times New Roman" w:eastAsia="Times New Roman" w:hAnsi="Times New Roman" w:cs="Times New Roman"/>
          <w:b/>
          <w:sz w:val="24"/>
          <w:szCs w:val="24"/>
        </w:rPr>
        <w:t xml:space="preserve"> </w:t>
      </w:r>
    </w:p>
    <w:p w:rsidR="00490D11" w:rsidRDefault="00936B38">
      <w:pPr>
        <w:pStyle w:val="normal0"/>
        <w:spacing w:line="360" w:lineRule="auto"/>
        <w:jc w:val="both"/>
      </w:pPr>
      <w:r>
        <w:rPr>
          <w:rFonts w:ascii="Times New Roman" w:eastAsia="Times New Roman" w:hAnsi="Times New Roman" w:cs="Times New Roman"/>
          <w:sz w:val="24"/>
          <w:szCs w:val="24"/>
        </w:rPr>
        <w:t xml:space="preserve">Soy Docente en la materia “Política y Ciudadanía” y de la materia “Inglés” ambas de primer año. El Plan Fines es un plan justamente para terminar la escuela secundaria a diferencia de los secundarios nocturnos, Fines se cursa dos veces por semana de manera cuatrimestral por ende son 16 encuentros que se tienen a lo largo del cuatrimestre para cada materia, se pensó como una modalidad para finalización de estudios para las personas que quizás trabajaban y no podían asistir los cinco días de la semana a la escuela secundaria nocturna y para dar una opción a esa gente que justamente pudiera terminar su secundaria en menor cantidad de tiempo y para esa gente que estaba excluida del sistema, para que pudiera acceder a un tipo </w:t>
      </w:r>
      <w:r>
        <w:rPr>
          <w:rFonts w:ascii="Times New Roman" w:eastAsia="Times New Roman" w:hAnsi="Times New Roman" w:cs="Times New Roman"/>
          <w:sz w:val="24"/>
          <w:szCs w:val="24"/>
        </w:rPr>
        <w:lastRenderedPageBreak/>
        <w:t>de educación. Se trabaja mucho con educación popular, ya que en un principio cuando arranco no siempre el plan se dio en escuelas, sino que se da en  sociedades de fomentos, en barrios carenciados, digo, hay de todo, una variedad.</w:t>
      </w:r>
    </w:p>
    <w:p w:rsidR="00490D11" w:rsidRDefault="00936B38">
      <w:pPr>
        <w:pStyle w:val="normal0"/>
        <w:spacing w:line="360" w:lineRule="auto"/>
        <w:jc w:val="both"/>
      </w:pPr>
      <w:r>
        <w:rPr>
          <w:rFonts w:ascii="Times New Roman" w:eastAsia="Times New Roman" w:hAnsi="Times New Roman" w:cs="Times New Roman"/>
          <w:sz w:val="24"/>
          <w:szCs w:val="24"/>
        </w:rPr>
        <w:t>Para acceder a la participación de dicho programa, los estudiantes deben tener terminada la primaria, y si ellos pudieron haber hecho algo del secundario o polimodal, se hace una evaluación de los años que hayan cursado y quizás se lo pone en otro año que no sea primero.</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Según</w:t>
      </w:r>
      <w:proofErr w:type="gramEnd"/>
      <w:r>
        <w:rPr>
          <w:rFonts w:ascii="Times New Roman" w:eastAsia="Times New Roman" w:hAnsi="Times New Roman" w:cs="Times New Roman"/>
          <w:b/>
          <w:sz w:val="24"/>
          <w:szCs w:val="24"/>
        </w:rPr>
        <w:t xml:space="preserve"> tu experiencia cuál crees que es el grado de participación/entusiasmo o predisposición de alumnos del Plan Fines? </w:t>
      </w:r>
    </w:p>
    <w:p w:rsidR="00490D11" w:rsidRDefault="00936B38">
      <w:pPr>
        <w:pStyle w:val="normal0"/>
        <w:spacing w:line="360" w:lineRule="auto"/>
        <w:jc w:val="both"/>
      </w:pPr>
      <w:r>
        <w:rPr>
          <w:rFonts w:ascii="Times New Roman" w:eastAsia="Times New Roman" w:hAnsi="Times New Roman" w:cs="Times New Roman"/>
          <w:sz w:val="24"/>
          <w:szCs w:val="24"/>
        </w:rPr>
        <w:t xml:space="preserve">Creo que hay de todo un poco, como </w:t>
      </w:r>
      <w:proofErr w:type="spellStart"/>
      <w:r>
        <w:rPr>
          <w:rFonts w:ascii="Times New Roman" w:eastAsia="Times New Roman" w:hAnsi="Times New Roman" w:cs="Times New Roman"/>
          <w:sz w:val="24"/>
          <w:szCs w:val="24"/>
        </w:rPr>
        <w:t>encontras</w:t>
      </w:r>
      <w:proofErr w:type="spellEnd"/>
      <w:r>
        <w:rPr>
          <w:rFonts w:ascii="Times New Roman" w:eastAsia="Times New Roman" w:hAnsi="Times New Roman" w:cs="Times New Roman"/>
          <w:sz w:val="24"/>
          <w:szCs w:val="24"/>
        </w:rPr>
        <w:t xml:space="preserve"> en todos lados, por lo que yo puedo ver la gente mayor quizás lo tienen como una asignatura pendiente, que por su trabajo no pueden asistir todos los </w:t>
      </w:r>
      <w:proofErr w:type="spellStart"/>
      <w:r>
        <w:rPr>
          <w:rFonts w:ascii="Times New Roman" w:eastAsia="Times New Roman" w:hAnsi="Times New Roman" w:cs="Times New Roman"/>
          <w:sz w:val="24"/>
          <w:szCs w:val="24"/>
        </w:rPr>
        <w:t>dias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tambien</w:t>
      </w:r>
      <w:proofErr w:type="spellEnd"/>
      <w:r>
        <w:rPr>
          <w:rFonts w:ascii="Times New Roman" w:eastAsia="Times New Roman" w:hAnsi="Times New Roman" w:cs="Times New Roman"/>
          <w:sz w:val="24"/>
          <w:szCs w:val="24"/>
        </w:rPr>
        <w:t xml:space="preserve"> me paso de una comisión de la tarde en la que son muchas mamás que en su momento no pudieron hacer el secundario, entonces aprovechan el tiempito en el que el chico está en la escuela y vienen a terminar el secundario, esa gente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como muy entusiasmada y muy contenta de que exista esta posibilidad. </w:t>
      </w:r>
      <w:proofErr w:type="spellStart"/>
      <w:r>
        <w:rPr>
          <w:rFonts w:ascii="Times New Roman" w:eastAsia="Times New Roman" w:hAnsi="Times New Roman" w:cs="Times New Roman"/>
          <w:sz w:val="24"/>
          <w:szCs w:val="24"/>
        </w:rPr>
        <w:t>Despues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tenes</w:t>
      </w:r>
      <w:proofErr w:type="spellEnd"/>
      <w:r>
        <w:rPr>
          <w:rFonts w:ascii="Times New Roman" w:eastAsia="Times New Roman" w:hAnsi="Times New Roman" w:cs="Times New Roman"/>
          <w:sz w:val="24"/>
          <w:szCs w:val="24"/>
        </w:rPr>
        <w:t xml:space="preserve"> chicos muy jóvenes, que hace poco dejaron el secundario y que piensan que esta modalidad les </w:t>
      </w:r>
      <w:proofErr w:type="spellStart"/>
      <w:r>
        <w:rPr>
          <w:rFonts w:ascii="Times New Roman" w:eastAsia="Times New Roman" w:hAnsi="Times New Roman" w:cs="Times New Roman"/>
          <w:sz w:val="24"/>
          <w:szCs w:val="24"/>
        </w:rPr>
        <w:t>resultaria</w:t>
      </w:r>
      <w:proofErr w:type="spellEnd"/>
      <w:r>
        <w:rPr>
          <w:rFonts w:ascii="Times New Roman" w:eastAsia="Times New Roman" w:hAnsi="Times New Roman" w:cs="Times New Roman"/>
          <w:sz w:val="24"/>
          <w:szCs w:val="24"/>
        </w:rPr>
        <w:t xml:space="preserve"> mas </w:t>
      </w:r>
      <w:proofErr w:type="spellStart"/>
      <w:r>
        <w:rPr>
          <w:rFonts w:ascii="Times New Roman" w:eastAsia="Times New Roman" w:hAnsi="Times New Roman" w:cs="Times New Roman"/>
          <w:sz w:val="24"/>
          <w:szCs w:val="24"/>
        </w:rPr>
        <w:t>facil</w:t>
      </w:r>
      <w:proofErr w:type="spellEnd"/>
      <w:r>
        <w:rPr>
          <w:rFonts w:ascii="Times New Roman" w:eastAsia="Times New Roman" w:hAnsi="Times New Roman" w:cs="Times New Roman"/>
          <w:sz w:val="24"/>
          <w:szCs w:val="24"/>
        </w:rPr>
        <w:t xml:space="preserve">, sin generalizar, pero ellos, algunos no tienen el mismo entusiasmo, no vienen con tantas </w:t>
      </w:r>
      <w:proofErr w:type="gramStart"/>
      <w:r>
        <w:rPr>
          <w:rFonts w:ascii="Times New Roman" w:eastAsia="Times New Roman" w:hAnsi="Times New Roman" w:cs="Times New Roman"/>
          <w:sz w:val="24"/>
          <w:szCs w:val="24"/>
        </w:rPr>
        <w:t>ganas ,</w:t>
      </w:r>
      <w:proofErr w:type="gramEnd"/>
      <w:r>
        <w:rPr>
          <w:rFonts w:ascii="Times New Roman" w:eastAsia="Times New Roman" w:hAnsi="Times New Roman" w:cs="Times New Roman"/>
          <w:sz w:val="24"/>
          <w:szCs w:val="24"/>
        </w:rPr>
        <w:t xml:space="preserve"> es como más un trámite. </w:t>
      </w:r>
    </w:p>
    <w:p w:rsidR="00490D11" w:rsidRDefault="00936B38">
      <w:pPr>
        <w:pStyle w:val="normal0"/>
        <w:spacing w:line="360" w:lineRule="auto"/>
        <w:jc w:val="both"/>
      </w:pPr>
      <w:r>
        <w:rPr>
          <w:rFonts w:ascii="Times New Roman" w:eastAsia="Times New Roman" w:hAnsi="Times New Roman" w:cs="Times New Roman"/>
          <w:sz w:val="24"/>
          <w:szCs w:val="24"/>
        </w:rPr>
        <w:t xml:space="preserve">En cuanto al contenido, hay diferentes modalidades, ellos se reciben con un bachillerato en educación popular o ahora no me acuerdo bien la denominación de título, entonces tienen materias específicas de esa área a diferencia de por ejemplo el plan fines de provincia creo que es políticas públicas, </w:t>
      </w:r>
      <w:proofErr w:type="spellStart"/>
      <w:r>
        <w:rPr>
          <w:rFonts w:ascii="Times New Roman" w:eastAsia="Times New Roman" w:hAnsi="Times New Roman" w:cs="Times New Roman"/>
          <w:sz w:val="24"/>
          <w:szCs w:val="24"/>
        </w:rPr>
        <w:t>despues</w:t>
      </w:r>
      <w:proofErr w:type="spellEnd"/>
      <w:r>
        <w:rPr>
          <w:rFonts w:ascii="Times New Roman" w:eastAsia="Times New Roman" w:hAnsi="Times New Roman" w:cs="Times New Roman"/>
          <w:sz w:val="24"/>
          <w:szCs w:val="24"/>
        </w:rPr>
        <w:t xml:space="preserve"> tienen las mismas materias, quizás no tengan las materias artísticas que existen en el secundario, pero también tengamos en cuenta que el tiempo de cursada es mucho menor; no le resto importancia a esas materias que seguramente tienen importancia en la formación de cualquier persona pero entendiendo que en vez de cursar cinco veces por semana seis años, se cursa dos veces por semana en tres años es obvio de que en algún lado tiene que existir una reducción de contenidos o de materias.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¿De qué manera describirías tu experiencia personal participando en dicha actividad? </w:t>
      </w:r>
    </w:p>
    <w:p w:rsidR="00490D11" w:rsidRDefault="00936B38">
      <w:pPr>
        <w:pStyle w:val="normal0"/>
        <w:spacing w:line="360" w:lineRule="auto"/>
        <w:jc w:val="both"/>
      </w:pPr>
      <w:r>
        <w:rPr>
          <w:rFonts w:ascii="Times New Roman" w:eastAsia="Times New Roman" w:hAnsi="Times New Roman" w:cs="Times New Roman"/>
          <w:sz w:val="24"/>
          <w:szCs w:val="24"/>
        </w:rPr>
        <w:t xml:space="preserve">Mi experiencia personal en fines de </w:t>
      </w:r>
      <w:proofErr w:type="gramStart"/>
      <w:r>
        <w:rPr>
          <w:rFonts w:ascii="Times New Roman" w:eastAsia="Times New Roman" w:hAnsi="Times New Roman" w:cs="Times New Roman"/>
          <w:sz w:val="24"/>
          <w:szCs w:val="24"/>
        </w:rPr>
        <w:t>provincia ,me</w:t>
      </w:r>
      <w:proofErr w:type="gramEnd"/>
      <w:r>
        <w:rPr>
          <w:rFonts w:ascii="Times New Roman" w:eastAsia="Times New Roman" w:hAnsi="Times New Roman" w:cs="Times New Roman"/>
          <w:sz w:val="24"/>
          <w:szCs w:val="24"/>
        </w:rPr>
        <w:t xml:space="preserve"> paso de que me </w:t>
      </w:r>
      <w:proofErr w:type="spellStart"/>
      <w:r>
        <w:rPr>
          <w:rFonts w:ascii="Times New Roman" w:eastAsia="Times New Roman" w:hAnsi="Times New Roman" w:cs="Times New Roman"/>
          <w:sz w:val="24"/>
          <w:szCs w:val="24"/>
        </w:rPr>
        <w:t>parecio</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habia</w:t>
      </w:r>
      <w:proofErr w:type="spellEnd"/>
      <w:r>
        <w:rPr>
          <w:rFonts w:ascii="Times New Roman" w:eastAsia="Times New Roman" w:hAnsi="Times New Roman" w:cs="Times New Roman"/>
          <w:sz w:val="24"/>
          <w:szCs w:val="24"/>
        </w:rPr>
        <w:t xml:space="preserve"> muchas cosas que estaban desorganizadas, hablando de plan en sí desde lo administrativo, el plan fines UNQ es un plan que recién se está empezando a implementar por lo cual todavía le falta ajustar, hay cosas que imagino que con el tiempo van a estar mejor aceitadas.</w:t>
      </w:r>
    </w:p>
    <w:p w:rsidR="00490D11" w:rsidRDefault="00936B38">
      <w:pPr>
        <w:pStyle w:val="normal0"/>
        <w:spacing w:line="360" w:lineRule="auto"/>
        <w:jc w:val="both"/>
      </w:pPr>
      <w:r>
        <w:rPr>
          <w:rFonts w:ascii="Times New Roman" w:eastAsia="Times New Roman" w:hAnsi="Times New Roman" w:cs="Times New Roman"/>
          <w:sz w:val="24"/>
          <w:szCs w:val="24"/>
        </w:rPr>
        <w:lastRenderedPageBreak/>
        <w:t xml:space="preserve">En cuanto al  vínculo con los estudiantes, es otro tipo de vínculo, no es el mismo vínculo que uno tiene en una escuela secundaria, porque también el escenario es otro, uno en una escuela secundario tiene que cumplir otros roles, desde firmar la planilla, desde lo administrativo hasta los contenidos que te dan. Acá se tiene otro trato con la persona que capaz en el secundario no se tiene, porque uno tiene otro trato con los chicos, que yo no creo que la autoridad solamente se base en tener distancia con el chico, pero muchas veces si uno le da mucha confianza a los chicos es probable que después sea difícil mantener el lugar de respeto, más hoy en día que los chicos están bastante carentes de un montón de valores, o de un montón de cosas que </w:t>
      </w:r>
      <w:proofErr w:type="spellStart"/>
      <w:r>
        <w:rPr>
          <w:rFonts w:ascii="Times New Roman" w:eastAsia="Times New Roman" w:hAnsi="Times New Roman" w:cs="Times New Roman"/>
          <w:sz w:val="24"/>
          <w:szCs w:val="24"/>
        </w:rPr>
        <w:t>tendrian</w:t>
      </w:r>
      <w:proofErr w:type="spellEnd"/>
      <w:r>
        <w:rPr>
          <w:rFonts w:ascii="Times New Roman" w:eastAsia="Times New Roman" w:hAnsi="Times New Roman" w:cs="Times New Roman"/>
          <w:sz w:val="24"/>
          <w:szCs w:val="24"/>
        </w:rPr>
        <w:t xml:space="preserve"> que traer de las casas y quizás no las traen, en cambio acá en fines la gente grande se quiere acercar mucho al docente no solo desde lo académico sino desde lo personal. Hay mucha gente que lo ve este pan como un puente para seguir una carrera universitaria.</w:t>
      </w:r>
    </w:p>
    <w:p w:rsidR="00490D11" w:rsidRDefault="00936B38">
      <w:pPr>
        <w:pStyle w:val="normal0"/>
        <w:spacing w:line="360" w:lineRule="auto"/>
        <w:jc w:val="both"/>
      </w:pPr>
      <w:r>
        <w:rPr>
          <w:rFonts w:ascii="Times New Roman" w:eastAsia="Times New Roman" w:hAnsi="Times New Roman" w:cs="Times New Roman"/>
          <w:sz w:val="24"/>
          <w:szCs w:val="24"/>
        </w:rPr>
        <w:t>--------------------------------------------------------------------------------------------------------</w:t>
      </w:r>
    </w:p>
    <w:p w:rsidR="00490D11" w:rsidRDefault="00936B38">
      <w:pPr>
        <w:pStyle w:val="normal0"/>
        <w:spacing w:line="360" w:lineRule="auto"/>
        <w:jc w:val="both"/>
      </w:pPr>
      <w:r>
        <w:rPr>
          <w:rFonts w:ascii="Times New Roman" w:eastAsia="Times New Roman" w:hAnsi="Times New Roman" w:cs="Times New Roman"/>
          <w:b/>
          <w:sz w:val="24"/>
          <w:szCs w:val="24"/>
        </w:rPr>
        <w:t>Nombre y Apellido:</w:t>
      </w:r>
      <w:r>
        <w:rPr>
          <w:rFonts w:ascii="Times New Roman" w:eastAsia="Times New Roman" w:hAnsi="Times New Roman" w:cs="Times New Roman"/>
          <w:sz w:val="24"/>
          <w:szCs w:val="24"/>
        </w:rPr>
        <w:t xml:space="preserve"> Raúl Di </w:t>
      </w:r>
      <w:proofErr w:type="spellStart"/>
      <w:r>
        <w:rPr>
          <w:rFonts w:ascii="Times New Roman" w:eastAsia="Times New Roman" w:hAnsi="Times New Roman" w:cs="Times New Roman"/>
          <w:sz w:val="24"/>
          <w:szCs w:val="24"/>
        </w:rPr>
        <w:t>Tomaso</w:t>
      </w:r>
      <w:proofErr w:type="spellEnd"/>
      <w:r>
        <w:rPr>
          <w:rFonts w:ascii="Times New Roman" w:eastAsia="Times New Roman" w:hAnsi="Times New Roman" w:cs="Times New Roman"/>
          <w:sz w:val="24"/>
          <w:szCs w:val="24"/>
        </w:rPr>
        <w:t xml:space="preserve"> </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edad</w:t>
      </w:r>
      <w:proofErr w:type="gramEnd"/>
      <w:r>
        <w:rPr>
          <w:rFonts w:ascii="Times New Roman" w:eastAsia="Times New Roman" w:hAnsi="Times New Roman" w:cs="Times New Roman"/>
          <w:sz w:val="24"/>
          <w:szCs w:val="24"/>
        </w:rPr>
        <w:t>: 51 años</w:t>
      </w:r>
    </w:p>
    <w:p w:rsidR="00490D11" w:rsidRDefault="00936B38">
      <w:pPr>
        <w:pStyle w:val="normal0"/>
        <w:spacing w:line="360" w:lineRule="auto"/>
        <w:jc w:val="both"/>
      </w:pPr>
      <w:r>
        <w:rPr>
          <w:rFonts w:ascii="Times New Roman" w:eastAsia="Times New Roman" w:hAnsi="Times New Roman" w:cs="Times New Roman"/>
          <w:b/>
          <w:sz w:val="24"/>
          <w:szCs w:val="24"/>
        </w:rPr>
        <w:t>Género</w:t>
      </w:r>
      <w:r>
        <w:rPr>
          <w:rFonts w:ascii="Times New Roman" w:eastAsia="Times New Roman" w:hAnsi="Times New Roman" w:cs="Times New Roman"/>
          <w:sz w:val="24"/>
          <w:szCs w:val="24"/>
        </w:rPr>
        <w:t>: Masculino</w:t>
      </w:r>
    </w:p>
    <w:p w:rsidR="00490D11" w:rsidRDefault="00936B38">
      <w:pPr>
        <w:pStyle w:val="normal0"/>
        <w:spacing w:line="360" w:lineRule="auto"/>
        <w:jc w:val="both"/>
      </w:pPr>
      <w:r>
        <w:rPr>
          <w:rFonts w:ascii="Times New Roman" w:eastAsia="Times New Roman" w:hAnsi="Times New Roman" w:cs="Times New Roman"/>
          <w:b/>
          <w:sz w:val="24"/>
          <w:szCs w:val="24"/>
        </w:rPr>
        <w:t>Formación de grado:</w:t>
      </w:r>
      <w:r>
        <w:rPr>
          <w:rFonts w:ascii="Times New Roman" w:eastAsia="Times New Roman" w:hAnsi="Times New Roman" w:cs="Times New Roman"/>
          <w:sz w:val="24"/>
          <w:szCs w:val="24"/>
        </w:rPr>
        <w:t xml:space="preserve"> Licenciatura en Sociología de la Universidad de Buenos Aires</w:t>
      </w:r>
    </w:p>
    <w:p w:rsidR="00490D11" w:rsidRDefault="00936B38">
      <w:pPr>
        <w:pStyle w:val="normal0"/>
        <w:spacing w:line="360" w:lineRule="auto"/>
        <w:jc w:val="both"/>
      </w:pPr>
      <w:r>
        <w:rPr>
          <w:rFonts w:ascii="Times New Roman" w:eastAsia="Times New Roman" w:hAnsi="Times New Roman" w:cs="Times New Roman"/>
          <w:b/>
          <w:sz w:val="24"/>
          <w:szCs w:val="24"/>
        </w:rPr>
        <w:t xml:space="preserve">Cargo </w:t>
      </w:r>
      <w:proofErr w:type="gramStart"/>
      <w:r>
        <w:rPr>
          <w:rFonts w:ascii="Times New Roman" w:eastAsia="Times New Roman" w:hAnsi="Times New Roman" w:cs="Times New Roman"/>
          <w:b/>
          <w:sz w:val="24"/>
          <w:szCs w:val="24"/>
        </w:rPr>
        <w:t xml:space="preserve">profesional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Secretario de Extensión de la Universidad Nacional de Quilmes </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Como</w:t>
      </w:r>
      <w:proofErr w:type="spellEnd"/>
      <w:r>
        <w:rPr>
          <w:rFonts w:ascii="Times New Roman" w:eastAsia="Times New Roman" w:hAnsi="Times New Roman" w:cs="Times New Roman"/>
          <w:b/>
          <w:sz w:val="24"/>
          <w:szCs w:val="24"/>
        </w:rPr>
        <w:t xml:space="preserve"> se desarrolló tu vida </w:t>
      </w:r>
      <w:proofErr w:type="gramStart"/>
      <w:r>
        <w:rPr>
          <w:rFonts w:ascii="Times New Roman" w:eastAsia="Times New Roman" w:hAnsi="Times New Roman" w:cs="Times New Roman"/>
          <w:b/>
          <w:sz w:val="24"/>
          <w:szCs w:val="24"/>
        </w:rPr>
        <w:t>profesional ?</w:t>
      </w:r>
      <w:proofErr w:type="gramEnd"/>
    </w:p>
    <w:p w:rsidR="00490D11" w:rsidRDefault="00936B38">
      <w:pPr>
        <w:pStyle w:val="normal0"/>
        <w:spacing w:line="360" w:lineRule="auto"/>
        <w:jc w:val="both"/>
      </w:pPr>
      <w:r>
        <w:rPr>
          <w:rFonts w:ascii="Times New Roman" w:eastAsia="Times New Roman" w:hAnsi="Times New Roman" w:cs="Times New Roman"/>
          <w:sz w:val="24"/>
          <w:szCs w:val="24"/>
        </w:rPr>
        <w:t xml:space="preserve">Antes de estudiar Sociología hice cuatro años de ingeniería, si bien </w:t>
      </w:r>
      <w:proofErr w:type="spellStart"/>
      <w:r>
        <w:rPr>
          <w:rFonts w:ascii="Times New Roman" w:eastAsia="Times New Roman" w:hAnsi="Times New Roman" w:cs="Times New Roman"/>
          <w:sz w:val="24"/>
          <w:szCs w:val="24"/>
        </w:rPr>
        <w:t>pense</w:t>
      </w:r>
      <w:proofErr w:type="spellEnd"/>
      <w:r>
        <w:rPr>
          <w:rFonts w:ascii="Times New Roman" w:eastAsia="Times New Roman" w:hAnsi="Times New Roman" w:cs="Times New Roman"/>
          <w:sz w:val="24"/>
          <w:szCs w:val="24"/>
        </w:rPr>
        <w:t xml:space="preserve"> que eso había sido una pérdida de tiempo, después cuando entre en sociología me di cuenta que tenía facilidad para los métodos, y </w:t>
      </w:r>
      <w:proofErr w:type="spellStart"/>
      <w:r>
        <w:rPr>
          <w:rFonts w:ascii="Times New Roman" w:eastAsia="Times New Roman" w:hAnsi="Times New Roman" w:cs="Times New Roman"/>
          <w:sz w:val="24"/>
          <w:szCs w:val="24"/>
        </w:rPr>
        <w:t>despues</w:t>
      </w:r>
      <w:proofErr w:type="spellEnd"/>
      <w:r>
        <w:rPr>
          <w:rFonts w:ascii="Times New Roman" w:eastAsia="Times New Roman" w:hAnsi="Times New Roman" w:cs="Times New Roman"/>
          <w:sz w:val="24"/>
          <w:szCs w:val="24"/>
        </w:rPr>
        <w:t xml:space="preserve"> mi vida profesional siempre anduvo por ese campo, de hecho di clases de estadísticas para Ciencias Sociales.</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¿Cuál  es el objetivo o el rol de la Secretaria? </w:t>
      </w:r>
    </w:p>
    <w:p w:rsidR="00490D11" w:rsidRDefault="00936B38">
      <w:pPr>
        <w:pStyle w:val="normal0"/>
        <w:spacing w:line="360" w:lineRule="auto"/>
        <w:jc w:val="both"/>
      </w:pPr>
      <w:r>
        <w:rPr>
          <w:rFonts w:ascii="Times New Roman" w:eastAsia="Times New Roman" w:hAnsi="Times New Roman" w:cs="Times New Roman"/>
          <w:sz w:val="24"/>
          <w:szCs w:val="24"/>
        </w:rPr>
        <w:t xml:space="preserve">Bueno en principio, una cuestión más conceptual, la extensión universitaria en el marco de la Universidad, es una función básica de la Universidad, </w:t>
      </w:r>
      <w:proofErr w:type="gramStart"/>
      <w:r>
        <w:rPr>
          <w:rFonts w:ascii="Times New Roman" w:eastAsia="Times New Roman" w:hAnsi="Times New Roman" w:cs="Times New Roman"/>
          <w:sz w:val="24"/>
          <w:szCs w:val="24"/>
        </w:rPr>
        <w:t>¿ Para</w:t>
      </w:r>
      <w:proofErr w:type="gramEnd"/>
      <w:r>
        <w:rPr>
          <w:rFonts w:ascii="Times New Roman" w:eastAsia="Times New Roman" w:hAnsi="Times New Roman" w:cs="Times New Roman"/>
          <w:sz w:val="24"/>
          <w:szCs w:val="24"/>
        </w:rPr>
        <w:t xml:space="preserve"> que esta? Para la Universidad.</w:t>
      </w:r>
    </w:p>
    <w:p w:rsidR="00490D11" w:rsidRDefault="00936B38">
      <w:pPr>
        <w:pStyle w:val="normal0"/>
        <w:spacing w:line="360" w:lineRule="auto"/>
        <w:jc w:val="both"/>
      </w:pPr>
      <w:r>
        <w:rPr>
          <w:rFonts w:ascii="Times New Roman" w:eastAsia="Times New Roman" w:hAnsi="Times New Roman" w:cs="Times New Roman"/>
          <w:sz w:val="24"/>
          <w:szCs w:val="24"/>
        </w:rPr>
        <w:t xml:space="preserve">La Universidad está para cuatro cosas, para la docencia la Transmisión de conocimiento, para la Investigación, la Producción de conocimiento y la Extensión. En ese sentido la extensión, a lo largo de la historia es algo distintivo en Argentina y se ha llevado a otros países de América latina, en muchas Universidades del mundo no existe la  extensión </w:t>
      </w:r>
      <w:proofErr w:type="spellStart"/>
      <w:r>
        <w:rPr>
          <w:rFonts w:ascii="Times New Roman" w:eastAsia="Times New Roman" w:hAnsi="Times New Roman" w:cs="Times New Roman"/>
          <w:sz w:val="24"/>
          <w:szCs w:val="24"/>
        </w:rPr>
        <w:t>universitaria</w:t>
      </w:r>
      <w:proofErr w:type="gramStart"/>
      <w:r>
        <w:rPr>
          <w:rFonts w:ascii="Times New Roman" w:eastAsia="Times New Roman" w:hAnsi="Times New Roman" w:cs="Times New Roman"/>
          <w:sz w:val="24"/>
          <w:szCs w:val="24"/>
        </w:rPr>
        <w:t>,está</w:t>
      </w:r>
      <w:proofErr w:type="spellEnd"/>
      <w:proofErr w:type="gramEnd"/>
      <w:r>
        <w:rPr>
          <w:rFonts w:ascii="Times New Roman" w:eastAsia="Times New Roman" w:hAnsi="Times New Roman" w:cs="Times New Roman"/>
          <w:sz w:val="24"/>
          <w:szCs w:val="24"/>
        </w:rPr>
        <w:t xml:space="preserve"> vinculada en sus inicios con la reforma del 18, pero se desarrolla más que nada  a partir de los años 60 en adelante, y básicamente el nombre es un apelativo que da cuenta de una </w:t>
      </w:r>
      <w:r>
        <w:rPr>
          <w:rFonts w:ascii="Times New Roman" w:eastAsia="Times New Roman" w:hAnsi="Times New Roman" w:cs="Times New Roman"/>
          <w:sz w:val="24"/>
          <w:szCs w:val="24"/>
        </w:rPr>
        <w:lastRenderedPageBreak/>
        <w:t xml:space="preserve">concepción, la universidad extendida y ramificada a la población para hacer llegar su conocimiento. Esto implicó un cambio de </w:t>
      </w:r>
      <w:proofErr w:type="gramStart"/>
      <w:r>
        <w:rPr>
          <w:rFonts w:ascii="Times New Roman" w:eastAsia="Times New Roman" w:hAnsi="Times New Roman" w:cs="Times New Roman"/>
          <w:sz w:val="24"/>
          <w:szCs w:val="24"/>
        </w:rPr>
        <w:t>paradigma ,</w:t>
      </w:r>
      <w:proofErr w:type="gramEnd"/>
      <w:r>
        <w:rPr>
          <w:rFonts w:ascii="Times New Roman" w:eastAsia="Times New Roman" w:hAnsi="Times New Roman" w:cs="Times New Roman"/>
          <w:sz w:val="24"/>
          <w:szCs w:val="24"/>
        </w:rPr>
        <w:t xml:space="preserve"> ya no se sostiene que el conocimiento se origina y se difunde a partir de la Universidad sino que hay diferentes conocimientos y pueden ser integrados, complementarios, y en ese sentido la extensión es una vinculación territorial y la frase que se usa, en una especie de metáfora es el diálogo de saberes, y en ese diálogo se produce conocimiento. </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Cómo</w:t>
      </w:r>
      <w:proofErr w:type="gramEnd"/>
      <w:r>
        <w:rPr>
          <w:rFonts w:ascii="Times New Roman" w:eastAsia="Times New Roman" w:hAnsi="Times New Roman" w:cs="Times New Roman"/>
          <w:b/>
          <w:sz w:val="24"/>
          <w:szCs w:val="24"/>
        </w:rPr>
        <w:t xml:space="preserve"> describirías tu rol como secretario de extensión Universitaria?</w:t>
      </w:r>
    </w:p>
    <w:p w:rsidR="00490D11" w:rsidRDefault="00936B38">
      <w:pPr>
        <w:pStyle w:val="normal0"/>
        <w:spacing w:line="360" w:lineRule="auto"/>
        <w:jc w:val="both"/>
      </w:pPr>
      <w:r>
        <w:rPr>
          <w:rFonts w:ascii="Times New Roman" w:eastAsia="Times New Roman" w:hAnsi="Times New Roman" w:cs="Times New Roman"/>
          <w:sz w:val="24"/>
          <w:szCs w:val="24"/>
        </w:rPr>
        <w:t xml:space="preserve">El rol </w:t>
      </w:r>
      <w:proofErr w:type="spellStart"/>
      <w:r>
        <w:rPr>
          <w:rFonts w:ascii="Times New Roman" w:eastAsia="Times New Roman" w:hAnsi="Times New Roman" w:cs="Times New Roman"/>
          <w:sz w:val="24"/>
          <w:szCs w:val="24"/>
        </w:rPr>
        <w:t>mio</w:t>
      </w:r>
      <w:proofErr w:type="spellEnd"/>
      <w:r>
        <w:rPr>
          <w:rFonts w:ascii="Times New Roman" w:eastAsia="Times New Roman" w:hAnsi="Times New Roman" w:cs="Times New Roman"/>
          <w:sz w:val="24"/>
          <w:szCs w:val="24"/>
        </w:rPr>
        <w:t xml:space="preserve"> como secretario es potenciar la extensión universitaria dentro de la Universidad, es decir hacer una institución cada vez más vinculada </w:t>
      </w:r>
      <w:proofErr w:type="gramStart"/>
      <w:r>
        <w:rPr>
          <w:rFonts w:ascii="Times New Roman" w:eastAsia="Times New Roman" w:hAnsi="Times New Roman" w:cs="Times New Roman"/>
          <w:sz w:val="24"/>
          <w:szCs w:val="24"/>
        </w:rPr>
        <w:t>territorialmente ,</w:t>
      </w:r>
      <w:proofErr w:type="gramEnd"/>
      <w:r>
        <w:rPr>
          <w:rFonts w:ascii="Times New Roman" w:eastAsia="Times New Roman" w:hAnsi="Times New Roman" w:cs="Times New Roman"/>
          <w:sz w:val="24"/>
          <w:szCs w:val="24"/>
        </w:rPr>
        <w:t xml:space="preserve"> cada vez más comprometida socialmente y una institución que sea permeable. Hace varios años, se hablaba de que la institución en una especie de caja de cristal de la isla, como poseedora única del saber aislada del territorio, no solo segmentada socialmente, sino que el saber se producía ahí adentro, y hoy en el marco de otras políticas nacionales la concepción de Universidad es diferente, es una concepción que está al servicio de la población vinculada, y en ese sentido más permeable sin una puerta cerrada, sin una puerta giratoria, que así como entran salen, sino una Universidad que tiene absoluta permeabilidad con el territorio que contiene al alumnado en tres instancias, en el acceso, la permanencia y la </w:t>
      </w:r>
      <w:proofErr w:type="spellStart"/>
      <w:r>
        <w:rPr>
          <w:rFonts w:ascii="Times New Roman" w:eastAsia="Times New Roman" w:hAnsi="Times New Roman" w:cs="Times New Roman"/>
          <w:sz w:val="24"/>
          <w:szCs w:val="24"/>
        </w:rPr>
        <w:t>terminalidad</w:t>
      </w:r>
      <w:proofErr w:type="spellEnd"/>
      <w:r>
        <w:rPr>
          <w:rFonts w:ascii="Times New Roman" w:eastAsia="Times New Roman" w:hAnsi="Times New Roman" w:cs="Times New Roman"/>
          <w:sz w:val="24"/>
          <w:szCs w:val="24"/>
        </w:rPr>
        <w:t>. El desafío es hacer una institución inclusiva, pero al mismo tiempo que garantiza la finalización de los estudios.</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Cuál</w:t>
      </w:r>
      <w:proofErr w:type="gramEnd"/>
      <w:r>
        <w:rPr>
          <w:rFonts w:ascii="Times New Roman" w:eastAsia="Times New Roman" w:hAnsi="Times New Roman" w:cs="Times New Roman"/>
          <w:b/>
          <w:sz w:val="24"/>
          <w:szCs w:val="24"/>
        </w:rPr>
        <w:t xml:space="preserve"> sería el tipo de control/regulación que ejerces como secretario, sobre las personas que están a cargo de las numerosas  actividades y proyectos de extensión que promueve la secretaria?</w:t>
      </w:r>
    </w:p>
    <w:p w:rsidR="00490D11" w:rsidRDefault="00936B38">
      <w:pPr>
        <w:pStyle w:val="normal0"/>
        <w:spacing w:line="360" w:lineRule="auto"/>
        <w:jc w:val="both"/>
      </w:pPr>
      <w:r>
        <w:rPr>
          <w:rFonts w:ascii="Times New Roman" w:eastAsia="Times New Roman" w:hAnsi="Times New Roman" w:cs="Times New Roman"/>
          <w:sz w:val="24"/>
          <w:szCs w:val="24"/>
        </w:rPr>
        <w:t xml:space="preserve">Hay una estructura jerárquica en la secretaría, donde hay áreas y cada una de esas áreas tienen distintas incumbencias, distintas áreas de desarrollo , distintas visiones, distintos objetivos y el rol es el acompañamiento y supervisión de las actividades, y como funcionario público </w:t>
      </w:r>
      <w:proofErr w:type="spellStart"/>
      <w:r>
        <w:rPr>
          <w:rFonts w:ascii="Times New Roman" w:eastAsia="Times New Roman" w:hAnsi="Times New Roman" w:cs="Times New Roman"/>
          <w:sz w:val="24"/>
          <w:szCs w:val="24"/>
        </w:rPr>
        <w:t>sos</w:t>
      </w:r>
      <w:proofErr w:type="spellEnd"/>
      <w:r>
        <w:rPr>
          <w:rFonts w:ascii="Times New Roman" w:eastAsia="Times New Roman" w:hAnsi="Times New Roman" w:cs="Times New Roman"/>
          <w:sz w:val="24"/>
          <w:szCs w:val="24"/>
        </w:rPr>
        <w:t xml:space="preserve"> el responsable último de todos los actos públicos administrativos, </w:t>
      </w:r>
      <w:proofErr w:type="spellStart"/>
      <w:r>
        <w:rPr>
          <w:rFonts w:ascii="Times New Roman" w:eastAsia="Times New Roman" w:hAnsi="Times New Roman" w:cs="Times New Roman"/>
          <w:sz w:val="24"/>
          <w:szCs w:val="24"/>
        </w:rPr>
        <w:t>tenes</w:t>
      </w:r>
      <w:proofErr w:type="spellEnd"/>
      <w:r>
        <w:rPr>
          <w:rFonts w:ascii="Times New Roman" w:eastAsia="Times New Roman" w:hAnsi="Times New Roman" w:cs="Times New Roman"/>
          <w:sz w:val="24"/>
          <w:szCs w:val="24"/>
        </w:rPr>
        <w:t xml:space="preserve"> que hacer una declaración jurada que dé cuenta  de los actos públicos que hiciste, y también muchas veces uno potencia ideas ajenas, a partir del diálogo surgen nuevas ideas, y uno las impulsa las sostiene las acompaña las desarrolla y las supervisa.</w:t>
      </w:r>
    </w:p>
    <w:p w:rsidR="00490D11" w:rsidRDefault="00490D11">
      <w:pPr>
        <w:pStyle w:val="normal0"/>
        <w:spacing w:line="360" w:lineRule="auto"/>
        <w:jc w:val="both"/>
      </w:pPr>
    </w:p>
    <w:p w:rsidR="00490D11" w:rsidRDefault="00936B38">
      <w:pPr>
        <w:pStyle w:val="normal0"/>
        <w:spacing w:line="360" w:lineRule="auto"/>
        <w:jc w:val="both"/>
      </w:pPr>
      <w:r>
        <w:rPr>
          <w:rFonts w:ascii="Times New Roman" w:eastAsia="Times New Roman" w:hAnsi="Times New Roman" w:cs="Times New Roman"/>
          <w:b/>
          <w:sz w:val="24"/>
          <w:szCs w:val="24"/>
        </w:rPr>
        <w:t xml:space="preserve">¿Según tu perspectiva personal, es realmente efectivo el vínculo territorial? </w:t>
      </w:r>
    </w:p>
    <w:p w:rsidR="00490D11" w:rsidRDefault="00936B38">
      <w:pPr>
        <w:pStyle w:val="normal0"/>
        <w:spacing w:line="360" w:lineRule="auto"/>
        <w:jc w:val="both"/>
      </w:pPr>
      <w:r>
        <w:rPr>
          <w:rFonts w:ascii="Times New Roman" w:eastAsia="Times New Roman" w:hAnsi="Times New Roman" w:cs="Times New Roman"/>
          <w:sz w:val="24"/>
          <w:szCs w:val="24"/>
        </w:rPr>
        <w:t xml:space="preserve">No solo es efectivo, sino que promueve la ampliación de derechos, la ampliación de ciudadanía, incorporación de </w:t>
      </w:r>
      <w:proofErr w:type="spellStart"/>
      <w:r>
        <w:rPr>
          <w:rFonts w:ascii="Times New Roman" w:eastAsia="Times New Roman" w:hAnsi="Times New Roman" w:cs="Times New Roman"/>
          <w:sz w:val="24"/>
          <w:szCs w:val="24"/>
        </w:rPr>
        <w:t>alumnado,hoy</w:t>
      </w:r>
      <w:proofErr w:type="spellEnd"/>
      <w:r>
        <w:rPr>
          <w:rFonts w:ascii="Times New Roman" w:eastAsia="Times New Roman" w:hAnsi="Times New Roman" w:cs="Times New Roman"/>
          <w:sz w:val="24"/>
          <w:szCs w:val="24"/>
        </w:rPr>
        <w:t xml:space="preserve"> tenemos distintos alumnos,  uno piensa que los </w:t>
      </w:r>
      <w:r>
        <w:rPr>
          <w:rFonts w:ascii="Times New Roman" w:eastAsia="Times New Roman" w:hAnsi="Times New Roman" w:cs="Times New Roman"/>
          <w:sz w:val="24"/>
          <w:szCs w:val="24"/>
        </w:rPr>
        <w:lastRenderedPageBreak/>
        <w:t xml:space="preserve">alumnos universitarios son solamente los que estudian carreras de grado y eso se ha ido modificando, nosotros en la UNQ tenemos 14.000 estudiantes de grado, pero tenemos 5.000 estudiantes de extensión, que son personas de la comunidad que estudian desde inglés hasta un taller de arte, más 1000 alumnos en el campus virtual, tenemos 700 alumnos mayores que hacen </w:t>
      </w:r>
      <w:proofErr w:type="spellStart"/>
      <w:r>
        <w:rPr>
          <w:rFonts w:ascii="Times New Roman" w:eastAsia="Times New Roman" w:hAnsi="Times New Roman" w:cs="Times New Roman"/>
          <w:sz w:val="24"/>
          <w:szCs w:val="24"/>
        </w:rPr>
        <w:t>capacitacion</w:t>
      </w:r>
      <w:proofErr w:type="spellEnd"/>
      <w:r>
        <w:rPr>
          <w:rFonts w:ascii="Times New Roman" w:eastAsia="Times New Roman" w:hAnsi="Times New Roman" w:cs="Times New Roman"/>
          <w:sz w:val="24"/>
          <w:szCs w:val="24"/>
        </w:rPr>
        <w:t xml:space="preserve">, cambio la noción de lo que es el estudiante, hoy la universidad cobija una heterogeneidad de actores sociales enorme, aunque la centralidad siga siendo formación de grado y posgrado, no es la única. Ampliación de derechos y vinculación social. </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Según</w:t>
      </w:r>
      <w:proofErr w:type="gramEnd"/>
      <w:r>
        <w:rPr>
          <w:rFonts w:ascii="Times New Roman" w:eastAsia="Times New Roman" w:hAnsi="Times New Roman" w:cs="Times New Roman"/>
          <w:b/>
          <w:sz w:val="24"/>
          <w:szCs w:val="24"/>
        </w:rPr>
        <w:t xml:space="preserve"> tu perspectiva personal y tu experiencia cómo describirías tu paso por extensión Universitaria? </w:t>
      </w:r>
    </w:p>
    <w:p w:rsidR="00490D11" w:rsidRDefault="00936B38">
      <w:pPr>
        <w:pStyle w:val="normal0"/>
        <w:spacing w:line="360" w:lineRule="auto"/>
        <w:jc w:val="both"/>
      </w:pPr>
      <w:r>
        <w:rPr>
          <w:rFonts w:ascii="Times New Roman" w:eastAsia="Times New Roman" w:hAnsi="Times New Roman" w:cs="Times New Roman"/>
          <w:sz w:val="24"/>
          <w:szCs w:val="24"/>
        </w:rPr>
        <w:t xml:space="preserve">A Nivel personal, intensamente, apasionadamente, </w:t>
      </w:r>
      <w:proofErr w:type="gramStart"/>
      <w:r>
        <w:rPr>
          <w:rFonts w:ascii="Times New Roman" w:eastAsia="Times New Roman" w:hAnsi="Times New Roman" w:cs="Times New Roman"/>
          <w:sz w:val="24"/>
          <w:szCs w:val="24"/>
        </w:rPr>
        <w:t>enfáticamente ,</w:t>
      </w:r>
      <w:proofErr w:type="gramEnd"/>
      <w:r>
        <w:rPr>
          <w:rFonts w:ascii="Times New Roman" w:eastAsia="Times New Roman" w:hAnsi="Times New Roman" w:cs="Times New Roman"/>
          <w:sz w:val="24"/>
          <w:szCs w:val="24"/>
        </w:rPr>
        <w:t xml:space="preserve"> porque uno le pone el cuerpo a la actividad, no se trata sólo de la gestión administrativa, es una gestión que te involucra permanentemente, porque es un área que de lo que trata es de vincularse con el otro, entonces no te </w:t>
      </w:r>
      <w:proofErr w:type="spellStart"/>
      <w:r>
        <w:rPr>
          <w:rFonts w:ascii="Times New Roman" w:eastAsia="Times New Roman" w:hAnsi="Times New Roman" w:cs="Times New Roman"/>
          <w:sz w:val="24"/>
          <w:szCs w:val="24"/>
        </w:rPr>
        <w:t>podés</w:t>
      </w:r>
      <w:proofErr w:type="spellEnd"/>
      <w:r>
        <w:rPr>
          <w:rFonts w:ascii="Times New Roman" w:eastAsia="Times New Roman" w:hAnsi="Times New Roman" w:cs="Times New Roman"/>
          <w:sz w:val="24"/>
          <w:szCs w:val="24"/>
        </w:rPr>
        <w:t xml:space="preserve"> vincular con el otro estando ajeno, sino la única forma de vincularte poniendo el cuerpo, a veces conflictiva por la diversidad de intereses, de miradas y eso es parte de la gestión.</w:t>
      </w:r>
    </w:p>
    <w:p w:rsidR="00490D11" w:rsidRDefault="00936B38">
      <w:pPr>
        <w:pStyle w:val="normal0"/>
        <w:spacing w:line="360" w:lineRule="auto"/>
        <w:jc w:val="both"/>
      </w:pPr>
      <w:r>
        <w:rPr>
          <w:rFonts w:ascii="Times New Roman" w:eastAsia="Times New Roman" w:hAnsi="Times New Roman" w:cs="Times New Roman"/>
          <w:sz w:val="24"/>
          <w:szCs w:val="24"/>
        </w:rPr>
        <w:t>--------------------------------------------------------------------------------------------------------</w:t>
      </w:r>
    </w:p>
    <w:p w:rsidR="00490D11" w:rsidRDefault="00936B38">
      <w:pPr>
        <w:pStyle w:val="normal0"/>
        <w:spacing w:line="360" w:lineRule="auto"/>
        <w:jc w:val="both"/>
      </w:pPr>
      <w:r>
        <w:rPr>
          <w:rFonts w:ascii="Times New Roman" w:eastAsia="Times New Roman" w:hAnsi="Times New Roman" w:cs="Times New Roman"/>
          <w:b/>
          <w:sz w:val="24"/>
          <w:szCs w:val="24"/>
        </w:rPr>
        <w:t xml:space="preserve">Nombre y </w:t>
      </w:r>
      <w:proofErr w:type="spellStart"/>
      <w:r>
        <w:rPr>
          <w:rFonts w:ascii="Times New Roman" w:eastAsia="Times New Roman" w:hAnsi="Times New Roman" w:cs="Times New Roman"/>
          <w:b/>
          <w:sz w:val="24"/>
          <w:szCs w:val="24"/>
        </w:rPr>
        <w:t>Apellido</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Alejandra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Flaquer</w:t>
      </w:r>
      <w:proofErr w:type="spellEnd"/>
      <w:r>
        <w:rPr>
          <w:rFonts w:ascii="Times New Roman" w:eastAsia="Times New Roman" w:hAnsi="Times New Roman" w:cs="Times New Roman"/>
          <w:sz w:val="24"/>
          <w:szCs w:val="24"/>
        </w:rPr>
        <w:t xml:space="preserve"> </w:t>
      </w: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edad</w:t>
      </w:r>
      <w:proofErr w:type="gramEnd"/>
      <w:r>
        <w:rPr>
          <w:rFonts w:ascii="Times New Roman" w:eastAsia="Times New Roman" w:hAnsi="Times New Roman" w:cs="Times New Roman"/>
          <w:sz w:val="24"/>
          <w:szCs w:val="24"/>
        </w:rPr>
        <w:t>: 53 años</w:t>
      </w:r>
    </w:p>
    <w:p w:rsidR="00490D11" w:rsidRDefault="00936B38">
      <w:pPr>
        <w:pStyle w:val="normal0"/>
        <w:spacing w:line="360" w:lineRule="auto"/>
        <w:jc w:val="both"/>
      </w:pPr>
      <w:r>
        <w:rPr>
          <w:rFonts w:ascii="Times New Roman" w:eastAsia="Times New Roman" w:hAnsi="Times New Roman" w:cs="Times New Roman"/>
          <w:b/>
          <w:sz w:val="24"/>
          <w:szCs w:val="24"/>
        </w:rPr>
        <w:t>Género</w:t>
      </w:r>
      <w:r>
        <w:rPr>
          <w:rFonts w:ascii="Times New Roman" w:eastAsia="Times New Roman" w:hAnsi="Times New Roman" w:cs="Times New Roman"/>
          <w:sz w:val="24"/>
          <w:szCs w:val="24"/>
        </w:rPr>
        <w:t>: Femenino</w:t>
      </w:r>
    </w:p>
    <w:p w:rsidR="00490D11" w:rsidRDefault="00936B38">
      <w:pPr>
        <w:pStyle w:val="normal0"/>
        <w:spacing w:line="360" w:lineRule="auto"/>
        <w:jc w:val="both"/>
      </w:pPr>
      <w:r>
        <w:rPr>
          <w:rFonts w:ascii="Times New Roman" w:eastAsia="Times New Roman" w:hAnsi="Times New Roman" w:cs="Times New Roman"/>
          <w:b/>
          <w:sz w:val="24"/>
          <w:szCs w:val="24"/>
        </w:rPr>
        <w:t>Formación de grado:</w:t>
      </w:r>
      <w:r>
        <w:rPr>
          <w:rFonts w:ascii="Times New Roman" w:eastAsia="Times New Roman" w:hAnsi="Times New Roman" w:cs="Times New Roman"/>
          <w:sz w:val="24"/>
          <w:szCs w:val="24"/>
        </w:rPr>
        <w:t xml:space="preserve"> Profesora Nacional y especial de Historia de la Universidad Nacional de Buenos Aires.</w:t>
      </w:r>
    </w:p>
    <w:p w:rsidR="00490D11" w:rsidRDefault="00936B38">
      <w:pPr>
        <w:pStyle w:val="normal0"/>
        <w:spacing w:line="360" w:lineRule="auto"/>
        <w:jc w:val="both"/>
      </w:pPr>
      <w:r>
        <w:rPr>
          <w:rFonts w:ascii="Times New Roman" w:eastAsia="Times New Roman" w:hAnsi="Times New Roman" w:cs="Times New Roman"/>
          <w:b/>
          <w:sz w:val="24"/>
          <w:szCs w:val="24"/>
        </w:rPr>
        <w:t xml:space="preserve">Cargo </w:t>
      </w:r>
      <w:proofErr w:type="gramStart"/>
      <w:r>
        <w:rPr>
          <w:rFonts w:ascii="Times New Roman" w:eastAsia="Times New Roman" w:hAnsi="Times New Roman" w:cs="Times New Roman"/>
          <w:b/>
          <w:sz w:val="24"/>
          <w:szCs w:val="24"/>
        </w:rPr>
        <w:t xml:space="preserve">institucional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Directora General de Vinculación Social del área de Extensión Universitaria de  la Universidad Nacional de Quilmes.</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Que</w:t>
      </w:r>
      <w:proofErr w:type="gramEnd"/>
      <w:r>
        <w:rPr>
          <w:rFonts w:ascii="Times New Roman" w:eastAsia="Times New Roman" w:hAnsi="Times New Roman" w:cs="Times New Roman"/>
          <w:b/>
          <w:sz w:val="24"/>
          <w:szCs w:val="24"/>
        </w:rPr>
        <w:t xml:space="preserve"> es </w:t>
      </w:r>
      <w:proofErr w:type="spellStart"/>
      <w:r>
        <w:rPr>
          <w:rFonts w:ascii="Times New Roman" w:eastAsia="Times New Roman" w:hAnsi="Times New Roman" w:cs="Times New Roman"/>
          <w:b/>
          <w:sz w:val="24"/>
          <w:szCs w:val="24"/>
        </w:rPr>
        <w:t>vinculacion</w:t>
      </w:r>
      <w:proofErr w:type="spellEnd"/>
      <w:r>
        <w:rPr>
          <w:rFonts w:ascii="Times New Roman" w:eastAsia="Times New Roman" w:hAnsi="Times New Roman" w:cs="Times New Roman"/>
          <w:b/>
          <w:sz w:val="24"/>
          <w:szCs w:val="24"/>
        </w:rPr>
        <w:t xml:space="preserve"> Social ?</w:t>
      </w:r>
    </w:p>
    <w:p w:rsidR="00490D11" w:rsidRDefault="00936B38">
      <w:pPr>
        <w:pStyle w:val="normal0"/>
        <w:spacing w:line="360" w:lineRule="auto"/>
        <w:jc w:val="both"/>
      </w:pPr>
      <w:r>
        <w:rPr>
          <w:rFonts w:ascii="Times New Roman" w:eastAsia="Times New Roman" w:hAnsi="Times New Roman" w:cs="Times New Roman"/>
          <w:sz w:val="24"/>
          <w:szCs w:val="24"/>
        </w:rPr>
        <w:t xml:space="preserve">El área de vinculación social no existió siempre en la secretaría, apareció en el año 2003 en la Universidad, yo empecé a trabajar aquí en el año 93, en esos 10 años nosotros hacíamos extensión, pero en el 2003 apareció el tema de empezar a vincularse con la comunidad de otra manera, diferente a como se venía haciendo. En aquella época sólo se hacía a través de capacitaciones, pero aparece otra forma por eso se crea la dirección general de vinculación social diferente a la dirección general de extensión. Los primeros 10 años yo trabaje en extensión en la parte de capacitación, en el año 2003 se crea entonces la secretaría de Extensión Social que tiene que ver con considerar a la extensión algo más que el simple </w:t>
      </w:r>
      <w:r>
        <w:rPr>
          <w:rFonts w:ascii="Times New Roman" w:eastAsia="Times New Roman" w:hAnsi="Times New Roman" w:cs="Times New Roman"/>
          <w:sz w:val="24"/>
          <w:szCs w:val="24"/>
        </w:rPr>
        <w:lastRenderedPageBreak/>
        <w:t xml:space="preserve">concepto tradicional de extensión que era  extender la Universidad fuera de los muros propios, hace algunos años algunas universidades venían trabajando con trabajar con la comunidad con equipos de trabajos multidisciplinarios en distintas problemáticas, entonces pasamos de la capacitación a trabajar en la comunidad y </w:t>
      </w:r>
      <w:proofErr w:type="spellStart"/>
      <w:r>
        <w:rPr>
          <w:rFonts w:ascii="Times New Roman" w:eastAsia="Times New Roman" w:hAnsi="Times New Roman" w:cs="Times New Roman"/>
          <w:sz w:val="24"/>
          <w:szCs w:val="24"/>
        </w:rPr>
        <w:t>ahi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aparecio</w:t>
      </w:r>
      <w:proofErr w:type="spellEnd"/>
      <w:r>
        <w:rPr>
          <w:rFonts w:ascii="Times New Roman" w:eastAsia="Times New Roman" w:hAnsi="Times New Roman" w:cs="Times New Roman"/>
          <w:sz w:val="24"/>
          <w:szCs w:val="24"/>
        </w:rPr>
        <w:t xml:space="preserve"> este concepto de extensión que tiene que ver con construir conocimiento de forma horizontal con la comunidad donde se reconocen saberes de ambos lados, para construir un nuevo conocimiento, es un horizonte creativo, a veces se logra a veces no, </w:t>
      </w:r>
      <w:proofErr w:type="spellStart"/>
      <w:r>
        <w:rPr>
          <w:rFonts w:ascii="Times New Roman" w:eastAsia="Times New Roman" w:hAnsi="Times New Roman" w:cs="Times New Roman"/>
          <w:sz w:val="24"/>
          <w:szCs w:val="24"/>
        </w:rPr>
        <w:t>aveces</w:t>
      </w:r>
      <w:proofErr w:type="spellEnd"/>
      <w:r>
        <w:rPr>
          <w:rFonts w:ascii="Times New Roman" w:eastAsia="Times New Roman" w:hAnsi="Times New Roman" w:cs="Times New Roman"/>
          <w:sz w:val="24"/>
          <w:szCs w:val="24"/>
        </w:rPr>
        <w:t xml:space="preserve"> mas </w:t>
      </w:r>
      <w:proofErr w:type="spellStart"/>
      <w:r>
        <w:rPr>
          <w:rFonts w:ascii="Times New Roman" w:eastAsia="Times New Roman" w:hAnsi="Times New Roman" w:cs="Times New Roman"/>
          <w:sz w:val="24"/>
          <w:szCs w:val="24"/>
        </w:rPr>
        <w:t>aveces</w:t>
      </w:r>
      <w:proofErr w:type="spellEnd"/>
      <w:r>
        <w:rPr>
          <w:rFonts w:ascii="Times New Roman" w:eastAsia="Times New Roman" w:hAnsi="Times New Roman" w:cs="Times New Roman"/>
          <w:sz w:val="24"/>
          <w:szCs w:val="24"/>
        </w:rPr>
        <w:t xml:space="preserve"> menos, pero es una visión más amplia. En fines del 2005 con varios docentes de la universidad y creamos la primer convocatoria a proyectos de extensión que financia la secretaría y con financiamiento propio de la Universidad, y ahí evaluamos proyectos que presentan para trabajar en la comunidad. </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Cual</w:t>
      </w:r>
      <w:proofErr w:type="spellEnd"/>
      <w:proofErr w:type="gramEnd"/>
      <w:r>
        <w:rPr>
          <w:rFonts w:ascii="Times New Roman" w:eastAsia="Times New Roman" w:hAnsi="Times New Roman" w:cs="Times New Roman"/>
          <w:b/>
          <w:sz w:val="24"/>
          <w:szCs w:val="24"/>
        </w:rPr>
        <w:t xml:space="preserve"> es tu rol específico trabajando en vinculación social ? </w:t>
      </w:r>
    </w:p>
    <w:p w:rsidR="00490D11" w:rsidRDefault="00936B38">
      <w:pPr>
        <w:pStyle w:val="normal0"/>
        <w:spacing w:line="360" w:lineRule="auto"/>
        <w:jc w:val="both"/>
      </w:pPr>
      <w:r>
        <w:rPr>
          <w:rFonts w:ascii="Times New Roman" w:eastAsia="Times New Roman" w:hAnsi="Times New Roman" w:cs="Times New Roman"/>
          <w:sz w:val="24"/>
          <w:szCs w:val="24"/>
        </w:rPr>
        <w:t xml:space="preserve">Como directora general, mi rol es crear líneas de trabajo, por ejemplo nos conectamos con gente de la comunidad y trabajamos con la demandas que nos llegan, trabajamos con proyectos de extensión, gestión y crear fomentar líneas de trabajo ;y también trabajamos en territorio, por ejemplo el año pasado presentamos un proyecto en la línea de voluntariado que se llama “La Universidad en los barrios” la propuesta es hacer encuentros fuera y dentro de la universidad promoviendo lo que hace la universidad </w:t>
      </w:r>
      <w:proofErr w:type="spellStart"/>
      <w:r>
        <w:rPr>
          <w:rFonts w:ascii="Times New Roman" w:eastAsia="Times New Roman" w:hAnsi="Times New Roman" w:cs="Times New Roman"/>
          <w:sz w:val="24"/>
          <w:szCs w:val="24"/>
        </w:rPr>
        <w:t>publica</w:t>
      </w:r>
      <w:proofErr w:type="spellEnd"/>
      <w:r>
        <w:rPr>
          <w:rFonts w:ascii="Times New Roman" w:eastAsia="Times New Roman" w:hAnsi="Times New Roman" w:cs="Times New Roman"/>
          <w:sz w:val="24"/>
          <w:szCs w:val="24"/>
        </w:rPr>
        <w:t xml:space="preserve"> Argentina en el territorio, se parte de un supuesto que es, que la gente de la comunidad no conoce muy bien lo que se hace en la Universidad , o a veces solo conoce las actividades académicas, las carreras.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extensión es uno de esos universos que no se conoce. </w:t>
      </w:r>
      <w:proofErr w:type="gramStart"/>
      <w:r>
        <w:rPr>
          <w:rFonts w:ascii="Times New Roman" w:eastAsia="Times New Roman" w:hAnsi="Times New Roman" w:cs="Times New Roman"/>
          <w:sz w:val="24"/>
          <w:szCs w:val="24"/>
        </w:rPr>
        <w:t>hicimos</w:t>
      </w:r>
      <w:proofErr w:type="gramEnd"/>
      <w:r>
        <w:rPr>
          <w:rFonts w:ascii="Times New Roman" w:eastAsia="Times New Roman" w:hAnsi="Times New Roman" w:cs="Times New Roman"/>
          <w:sz w:val="24"/>
          <w:szCs w:val="24"/>
        </w:rPr>
        <w:t xml:space="preserve"> una jornada promoviendo proyectos de extensión, las becas, las carreras, los diplomas de extensión. </w:t>
      </w:r>
    </w:p>
    <w:p w:rsidR="00490D11" w:rsidRDefault="00490D11">
      <w:pPr>
        <w:pStyle w:val="normal0"/>
        <w:spacing w:line="360" w:lineRule="auto"/>
        <w:jc w:val="both"/>
      </w:pPr>
    </w:p>
    <w:p w:rsidR="00490D11" w:rsidRDefault="00936B38">
      <w:pPr>
        <w:pStyle w:val="normal0"/>
        <w:spacing w:line="360" w:lineRule="auto"/>
        <w:jc w:val="both"/>
      </w:pPr>
      <w:proofErr w:type="gramStart"/>
      <w:r>
        <w:rPr>
          <w:rFonts w:ascii="Times New Roman" w:eastAsia="Times New Roman" w:hAnsi="Times New Roman" w:cs="Times New Roman"/>
          <w:b/>
          <w:sz w:val="24"/>
          <w:szCs w:val="24"/>
        </w:rPr>
        <w:t>¿ Cómo</w:t>
      </w:r>
      <w:proofErr w:type="gramEnd"/>
      <w:r>
        <w:rPr>
          <w:rFonts w:ascii="Times New Roman" w:eastAsia="Times New Roman" w:hAnsi="Times New Roman" w:cs="Times New Roman"/>
          <w:b/>
          <w:sz w:val="24"/>
          <w:szCs w:val="24"/>
        </w:rPr>
        <w:t xml:space="preserve"> describirías tu experiencia en extensión universitaria?</w:t>
      </w:r>
    </w:p>
    <w:p w:rsidR="00490D11" w:rsidRDefault="00936B38">
      <w:pPr>
        <w:pStyle w:val="normal0"/>
        <w:spacing w:line="360" w:lineRule="auto"/>
        <w:jc w:val="both"/>
      </w:pPr>
      <w:r>
        <w:rPr>
          <w:rFonts w:ascii="Times New Roman" w:eastAsia="Times New Roman" w:hAnsi="Times New Roman" w:cs="Times New Roman"/>
          <w:sz w:val="24"/>
          <w:szCs w:val="24"/>
        </w:rPr>
        <w:t xml:space="preserve"> En principio éramos todos profesores de historia, entonces evidentemente hay una cuestión con nuestra carrera que tiene que ver con la gestión pública, gestión académica universitaria pública, donde hay una visión, una </w:t>
      </w:r>
      <w:proofErr w:type="spellStart"/>
      <w:r>
        <w:rPr>
          <w:rFonts w:ascii="Times New Roman" w:eastAsia="Times New Roman" w:hAnsi="Times New Roman" w:cs="Times New Roman"/>
          <w:sz w:val="24"/>
          <w:szCs w:val="24"/>
        </w:rPr>
        <w:t>cosmo</w:t>
      </w:r>
      <w:proofErr w:type="spellEnd"/>
      <w:r>
        <w:rPr>
          <w:rFonts w:ascii="Times New Roman" w:eastAsia="Times New Roman" w:hAnsi="Times New Roman" w:cs="Times New Roman"/>
          <w:sz w:val="24"/>
          <w:szCs w:val="24"/>
        </w:rPr>
        <w:t xml:space="preserve"> visión respecto de la universidad y pareciera que coincide. Al principio en mis años anteriores yo trabajaba en empresas privadas, que con el ideal de los años 90 me permitió vincularme con las empresas y venderles capacitaciones, pero evidentemente no era mi idea de la universidad, no salió muy bien, no vendíamos capacitaciones y terminamos haciendo mucha capacitación </w:t>
      </w:r>
      <w:proofErr w:type="spellStart"/>
      <w:r>
        <w:rPr>
          <w:rFonts w:ascii="Times New Roman" w:eastAsia="Times New Roman" w:hAnsi="Times New Roman" w:cs="Times New Roman"/>
          <w:sz w:val="24"/>
          <w:szCs w:val="24"/>
        </w:rPr>
        <w:t>aquí</w:t>
      </w:r>
      <w:proofErr w:type="gramStart"/>
      <w:r>
        <w:rPr>
          <w:rFonts w:ascii="Times New Roman" w:eastAsia="Times New Roman" w:hAnsi="Times New Roman" w:cs="Times New Roman"/>
          <w:sz w:val="24"/>
          <w:szCs w:val="24"/>
        </w:rPr>
        <w:t>,propuesta</w:t>
      </w:r>
      <w:proofErr w:type="spellEnd"/>
      <w:proofErr w:type="gramEnd"/>
      <w:r>
        <w:rPr>
          <w:rFonts w:ascii="Times New Roman" w:eastAsia="Times New Roman" w:hAnsi="Times New Roman" w:cs="Times New Roman"/>
          <w:sz w:val="24"/>
          <w:szCs w:val="24"/>
        </w:rPr>
        <w:t xml:space="preserve"> propia, y así empezaron los cursos de extensión con una cola por la escalera, y </w:t>
      </w:r>
      <w:proofErr w:type="spellStart"/>
      <w:r>
        <w:rPr>
          <w:rFonts w:ascii="Times New Roman" w:eastAsia="Times New Roman" w:hAnsi="Times New Roman" w:cs="Times New Roman"/>
          <w:sz w:val="24"/>
          <w:szCs w:val="24"/>
        </w:rPr>
        <w:t>aca</w:t>
      </w:r>
      <w:proofErr w:type="spellEnd"/>
      <w:r>
        <w:rPr>
          <w:rFonts w:ascii="Times New Roman" w:eastAsia="Times New Roman" w:hAnsi="Times New Roman" w:cs="Times New Roman"/>
          <w:sz w:val="24"/>
          <w:szCs w:val="24"/>
        </w:rPr>
        <w:t xml:space="preserve"> trabajando como locos. Pero en ese momento la extensión era eso, una forma muy tradicional de verla, y después a </w:t>
      </w:r>
      <w:r>
        <w:rPr>
          <w:rFonts w:ascii="Times New Roman" w:eastAsia="Times New Roman" w:hAnsi="Times New Roman" w:cs="Times New Roman"/>
          <w:sz w:val="24"/>
          <w:szCs w:val="24"/>
        </w:rPr>
        <w:lastRenderedPageBreak/>
        <w:t>partir de cambios institucionales me ofrecieron pasarme, y empezamos hacer cursos de economía social</w:t>
      </w: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p w:rsidR="00490D11" w:rsidRDefault="00490D11">
      <w:pPr>
        <w:pStyle w:val="normal0"/>
        <w:spacing w:line="360" w:lineRule="auto"/>
        <w:jc w:val="both"/>
      </w:pPr>
    </w:p>
    <w:sectPr w:rsidR="00490D11" w:rsidSect="00490D11">
      <w:footerReference w:type="default" r:id="rId6"/>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16F" w:rsidRDefault="007B416F" w:rsidP="00490D11">
      <w:pPr>
        <w:spacing w:line="240" w:lineRule="auto"/>
      </w:pPr>
      <w:r>
        <w:separator/>
      </w:r>
    </w:p>
  </w:endnote>
  <w:endnote w:type="continuationSeparator" w:id="0">
    <w:p w:rsidR="007B416F" w:rsidRDefault="007B416F" w:rsidP="00490D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11" w:rsidRDefault="00490D11">
    <w:pPr>
      <w:pStyle w:val="normal0"/>
      <w:spacing w:line="360" w:lineRule="auto"/>
      <w:jc w:val="both"/>
    </w:pPr>
  </w:p>
  <w:p w:rsidR="00490D11" w:rsidRDefault="00490D11">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16F" w:rsidRDefault="007B416F" w:rsidP="00490D11">
      <w:pPr>
        <w:spacing w:line="240" w:lineRule="auto"/>
      </w:pPr>
      <w:r>
        <w:separator/>
      </w:r>
    </w:p>
  </w:footnote>
  <w:footnote w:type="continuationSeparator" w:id="0">
    <w:p w:rsidR="007B416F" w:rsidRDefault="007B416F" w:rsidP="00490D11">
      <w:pPr>
        <w:spacing w:line="240" w:lineRule="auto"/>
      </w:pPr>
      <w:r>
        <w:continuationSeparator/>
      </w:r>
    </w:p>
  </w:footnote>
  <w:footnote w:id="1">
    <w:p w:rsidR="00490D11" w:rsidRDefault="00936B38">
      <w:pPr>
        <w:pStyle w:val="normal0"/>
        <w:spacing w:line="240" w:lineRule="auto"/>
        <w:jc w:val="both"/>
      </w:pPr>
      <w:r>
        <w:rPr>
          <w:vertAlign w:val="superscript"/>
        </w:rPr>
        <w:footnoteRef/>
      </w:r>
      <w:r>
        <w:rPr>
          <w:sz w:val="20"/>
          <w:szCs w:val="20"/>
        </w:rPr>
        <w:t xml:space="preserve"> </w:t>
      </w:r>
      <w:proofErr w:type="spellStart"/>
      <w:r>
        <w:rPr>
          <w:sz w:val="20"/>
          <w:szCs w:val="20"/>
        </w:rPr>
        <w:t>Avila</w:t>
      </w:r>
      <w:proofErr w:type="spellEnd"/>
      <w:r>
        <w:rPr>
          <w:sz w:val="20"/>
          <w:szCs w:val="20"/>
        </w:rPr>
        <w:t xml:space="preserve"> Rodrigo </w:t>
      </w:r>
      <w:proofErr w:type="spellStart"/>
      <w:r>
        <w:rPr>
          <w:sz w:val="20"/>
          <w:szCs w:val="20"/>
        </w:rPr>
        <w:t>Huidobro</w:t>
      </w:r>
      <w:proofErr w:type="gramStart"/>
      <w:r>
        <w:rPr>
          <w:sz w:val="20"/>
          <w:szCs w:val="20"/>
        </w:rPr>
        <w:t>,Elsegood</w:t>
      </w:r>
      <w:proofErr w:type="spellEnd"/>
      <w:proofErr w:type="gramEnd"/>
      <w:r>
        <w:rPr>
          <w:sz w:val="20"/>
          <w:szCs w:val="20"/>
        </w:rPr>
        <w:t xml:space="preserve"> Liliana, </w:t>
      </w:r>
      <w:proofErr w:type="spellStart"/>
      <w:r>
        <w:rPr>
          <w:sz w:val="20"/>
          <w:szCs w:val="20"/>
        </w:rPr>
        <w:t>Garaño</w:t>
      </w:r>
      <w:proofErr w:type="spellEnd"/>
      <w:r>
        <w:rPr>
          <w:sz w:val="20"/>
          <w:szCs w:val="20"/>
        </w:rPr>
        <w:t xml:space="preserve"> </w:t>
      </w:r>
      <w:proofErr w:type="spellStart"/>
      <w:r>
        <w:rPr>
          <w:sz w:val="20"/>
          <w:szCs w:val="20"/>
        </w:rPr>
        <w:t>Ignacio,Harguinteguy</w:t>
      </w:r>
      <w:proofErr w:type="spellEnd"/>
      <w:r>
        <w:rPr>
          <w:sz w:val="20"/>
          <w:szCs w:val="20"/>
        </w:rPr>
        <w:t xml:space="preserve"> </w:t>
      </w:r>
      <w:proofErr w:type="spellStart"/>
      <w:r>
        <w:rPr>
          <w:sz w:val="20"/>
          <w:szCs w:val="20"/>
        </w:rPr>
        <w:t>Facundo,”</w:t>
      </w:r>
      <w:r>
        <w:rPr>
          <w:rFonts w:ascii="Calibri" w:eastAsia="Calibri" w:hAnsi="Calibri" w:cs="Calibri"/>
          <w:sz w:val="20"/>
          <w:szCs w:val="20"/>
        </w:rPr>
        <w:t>La</w:t>
      </w:r>
      <w:proofErr w:type="spellEnd"/>
      <w:r>
        <w:rPr>
          <w:rFonts w:ascii="Calibri" w:eastAsia="Calibri" w:hAnsi="Calibri" w:cs="Calibri"/>
          <w:sz w:val="20"/>
          <w:szCs w:val="20"/>
        </w:rPr>
        <w:t xml:space="preserve"> extensión universitaria como propuesta de aprendizaje en movimiento”, en: </w:t>
      </w:r>
      <w:r>
        <w:rPr>
          <w:rFonts w:ascii="Calibri" w:eastAsia="Calibri" w:hAnsi="Calibri" w:cs="Calibri"/>
          <w:i/>
          <w:sz w:val="20"/>
          <w:szCs w:val="20"/>
        </w:rPr>
        <w:t xml:space="preserve">Universidad territorio y transformación social. Reflexiones en torno a procesos de aprendizaje en </w:t>
      </w:r>
      <w:proofErr w:type="spellStart"/>
      <w:r>
        <w:rPr>
          <w:rFonts w:ascii="Calibri" w:eastAsia="Calibri" w:hAnsi="Calibri" w:cs="Calibri"/>
          <w:i/>
          <w:sz w:val="20"/>
          <w:szCs w:val="20"/>
        </w:rPr>
        <w:t>movimiento</w:t>
      </w:r>
      <w:proofErr w:type="gramStart"/>
      <w:r>
        <w:rPr>
          <w:rFonts w:ascii="Calibri" w:eastAsia="Calibri" w:hAnsi="Calibri" w:cs="Calibri"/>
          <w:sz w:val="20"/>
          <w:szCs w:val="20"/>
        </w:rPr>
        <w:t>,Ed.UNDAV</w:t>
      </w:r>
      <w:r>
        <w:rPr>
          <w:rFonts w:ascii="Calibri" w:eastAsia="Calibri" w:hAnsi="Calibri" w:cs="Calibri"/>
          <w:color w:val="0000FF"/>
          <w:sz w:val="20"/>
          <w:szCs w:val="20"/>
        </w:rPr>
        <w:t>,F</w:t>
      </w:r>
      <w:r>
        <w:rPr>
          <w:rFonts w:ascii="Calibri" w:eastAsia="Calibri" w:hAnsi="Calibri" w:cs="Calibri"/>
          <w:color w:val="FF0000"/>
          <w:sz w:val="20"/>
          <w:szCs w:val="20"/>
        </w:rPr>
        <w:t>ALTA</w:t>
      </w:r>
      <w:proofErr w:type="spellEnd"/>
      <w:proofErr w:type="gramEnd"/>
      <w:r>
        <w:rPr>
          <w:rFonts w:ascii="Calibri" w:eastAsia="Calibri" w:hAnsi="Calibri" w:cs="Calibri"/>
          <w:color w:val="FF0000"/>
          <w:sz w:val="20"/>
          <w:szCs w:val="20"/>
        </w:rPr>
        <w:t xml:space="preserve"> LA CIUDAD DE EDICIÓN, </w:t>
      </w:r>
      <w:r>
        <w:rPr>
          <w:rFonts w:ascii="Calibri" w:eastAsia="Calibri" w:hAnsi="Calibri" w:cs="Calibri"/>
          <w:sz w:val="20"/>
          <w:szCs w:val="20"/>
        </w:rPr>
        <w:t xml:space="preserve">2014. </w:t>
      </w:r>
    </w:p>
  </w:footnote>
  <w:footnote w:id="2">
    <w:p w:rsidR="00490D11" w:rsidRDefault="00936B38">
      <w:pPr>
        <w:pStyle w:val="normal0"/>
        <w:spacing w:line="360" w:lineRule="auto"/>
        <w:jc w:val="both"/>
      </w:pPr>
      <w:r>
        <w:rPr>
          <w:vertAlign w:val="superscript"/>
        </w:rPr>
        <w:footnoteRef/>
      </w:r>
      <w:r>
        <w:rPr>
          <w:sz w:val="20"/>
          <w:szCs w:val="20"/>
        </w:rPr>
        <w:t xml:space="preserve">  </w:t>
      </w:r>
      <w:r>
        <w:rPr>
          <w:rFonts w:ascii="Calibri" w:eastAsia="Calibri" w:hAnsi="Calibri" w:cs="Calibri"/>
        </w:rPr>
        <w:t xml:space="preserve">Mèlich, Joan C. </w:t>
      </w:r>
      <w:r>
        <w:rPr>
          <w:rFonts w:ascii="Calibri" w:eastAsia="Calibri" w:hAnsi="Calibri" w:cs="Calibri"/>
          <w:i/>
        </w:rPr>
        <w:t>Ética de la compasión</w:t>
      </w:r>
      <w:r>
        <w:rPr>
          <w:rFonts w:ascii="Calibri" w:eastAsia="Calibri" w:hAnsi="Calibri" w:cs="Calibri"/>
        </w:rPr>
        <w:t xml:space="preserve">. Barcelona, </w:t>
      </w:r>
      <w:proofErr w:type="spellStart"/>
      <w:r>
        <w:rPr>
          <w:rFonts w:ascii="Calibri" w:eastAsia="Calibri" w:hAnsi="Calibri" w:cs="Calibri"/>
        </w:rPr>
        <w:t>Herder</w:t>
      </w:r>
      <w:proofErr w:type="spellEnd"/>
      <w:r>
        <w:rPr>
          <w:rFonts w:ascii="Calibri" w:eastAsia="Calibri" w:hAnsi="Calibri" w:cs="Calibri"/>
        </w:rPr>
        <w:t>, 2010.</w:t>
      </w:r>
    </w:p>
    <w:p w:rsidR="00490D11" w:rsidRDefault="00490D11">
      <w:pPr>
        <w:pStyle w:val="normal0"/>
        <w:spacing w:line="360" w:lineRule="auto"/>
        <w:jc w:val="both"/>
      </w:pPr>
    </w:p>
    <w:p w:rsidR="00490D11" w:rsidRDefault="00490D11">
      <w:pPr>
        <w:pStyle w:val="normal0"/>
        <w:spacing w:line="240" w:lineRule="auto"/>
      </w:pPr>
    </w:p>
  </w:footnote>
  <w:footnote w:id="3">
    <w:p w:rsidR="00490D11" w:rsidRDefault="00936B38">
      <w:pPr>
        <w:pStyle w:val="normal0"/>
        <w:spacing w:line="240" w:lineRule="auto"/>
      </w:pPr>
      <w:r>
        <w:rPr>
          <w:vertAlign w:val="superscript"/>
        </w:rPr>
        <w:footnoteRef/>
      </w:r>
      <w:r>
        <w:rPr>
          <w:sz w:val="20"/>
          <w:szCs w:val="20"/>
        </w:rPr>
        <w:t xml:space="preserve">  </w:t>
      </w:r>
      <w:hyperlink r:id="rId1">
        <w:r>
          <w:rPr>
            <w:color w:val="1155CC"/>
            <w:sz w:val="20"/>
            <w:szCs w:val="20"/>
            <w:u w:val="single"/>
          </w:rPr>
          <w:t>http://www.unq.edu.ar/secciones/11-extension/</w:t>
        </w:r>
      </w:hyperlink>
      <w:r>
        <w:rPr>
          <w:sz w:val="20"/>
          <w:szCs w:val="20"/>
        </w:rPr>
        <w:t xml:space="preserve">. </w:t>
      </w:r>
      <w:r>
        <w:rPr>
          <w:rFonts w:ascii="Times New Roman" w:eastAsia="Times New Roman" w:hAnsi="Times New Roman" w:cs="Times New Roman"/>
          <w:sz w:val="24"/>
          <w:szCs w:val="24"/>
        </w:rPr>
        <w:t>Fecha de consulta: junio de 2015.</w:t>
      </w:r>
    </w:p>
  </w:footnote>
  <w:footnote w:id="4">
    <w:p w:rsidR="00490D11" w:rsidRDefault="00936B38">
      <w:pPr>
        <w:pStyle w:val="normal0"/>
        <w:spacing w:line="240" w:lineRule="auto"/>
      </w:pPr>
      <w:r>
        <w:rPr>
          <w:vertAlign w:val="superscript"/>
        </w:rPr>
        <w:footnoteRef/>
      </w:r>
      <w:r>
        <w:rPr>
          <w:sz w:val="20"/>
          <w:szCs w:val="20"/>
        </w:rPr>
        <w:t xml:space="preserve"> </w:t>
      </w:r>
      <w:hyperlink r:id="rId2">
        <w:r>
          <w:rPr>
            <w:color w:val="1155CC"/>
            <w:sz w:val="20"/>
            <w:szCs w:val="20"/>
            <w:u w:val="single"/>
          </w:rPr>
          <w:t>http://www.unq.edu.ar/secciones/78-programas-y-proyectos-de-extensi%C3%B3n-y-voluntariado/</w:t>
        </w:r>
      </w:hyperlink>
      <w:r>
        <w:rPr>
          <w:sz w:val="20"/>
          <w:szCs w:val="20"/>
        </w:rPr>
        <w:t xml:space="preserve"> </w:t>
      </w:r>
      <w:r>
        <w:rPr>
          <w:rFonts w:ascii="Times New Roman" w:eastAsia="Times New Roman" w:hAnsi="Times New Roman" w:cs="Times New Roman"/>
          <w:sz w:val="24"/>
          <w:szCs w:val="24"/>
        </w:rPr>
        <w:t>Fecha de consulta: junio de 2015.</w:t>
      </w:r>
    </w:p>
  </w:footnote>
  <w:footnote w:id="5">
    <w:p w:rsidR="00490D11" w:rsidRDefault="00936B38">
      <w:pPr>
        <w:pStyle w:val="normal0"/>
        <w:spacing w:line="360" w:lineRule="auto"/>
        <w:jc w:val="both"/>
      </w:pPr>
      <w:r>
        <w:rPr>
          <w:vertAlign w:val="superscript"/>
        </w:rPr>
        <w:footnoteRef/>
      </w:r>
      <w:r>
        <w:rPr>
          <w:sz w:val="20"/>
          <w:szCs w:val="20"/>
        </w:rPr>
        <w:t xml:space="preserve"> </w:t>
      </w:r>
      <w:r>
        <w:rPr>
          <w:rFonts w:ascii="Calibri" w:eastAsia="Calibri" w:hAnsi="Calibri" w:cs="Calibri"/>
        </w:rPr>
        <w:t>Cortina, Adela. É</w:t>
      </w:r>
      <w:r>
        <w:rPr>
          <w:rFonts w:ascii="Calibri" w:eastAsia="Calibri" w:hAnsi="Calibri" w:cs="Calibri"/>
          <w:i/>
        </w:rPr>
        <w:t>tica Mínima. Introducción a la Filosofía Práctica</w:t>
      </w:r>
      <w:r>
        <w:rPr>
          <w:rFonts w:ascii="Calibri" w:eastAsia="Calibri" w:hAnsi="Calibri" w:cs="Calibri"/>
        </w:rPr>
        <w:t xml:space="preserve">. Madrid: Editorial </w:t>
      </w:r>
      <w:proofErr w:type="spellStart"/>
      <w:r>
        <w:rPr>
          <w:rFonts w:ascii="Calibri" w:eastAsia="Calibri" w:hAnsi="Calibri" w:cs="Calibri"/>
        </w:rPr>
        <w:t>Tecnos</w:t>
      </w:r>
      <w:proofErr w:type="spellEnd"/>
      <w:r>
        <w:rPr>
          <w:rFonts w:ascii="Calibri" w:eastAsia="Calibri" w:hAnsi="Calibri" w:cs="Calibri"/>
        </w:rPr>
        <w:t>, 1986.</w:t>
      </w:r>
    </w:p>
    <w:p w:rsidR="00490D11" w:rsidRDefault="00490D11">
      <w:pPr>
        <w:pStyle w:val="normal0"/>
        <w:spacing w:line="240" w:lineRule="auto"/>
      </w:pPr>
    </w:p>
  </w:footnote>
  <w:footnote w:id="6">
    <w:p w:rsidR="00490D11" w:rsidRDefault="00936B38">
      <w:pPr>
        <w:pStyle w:val="normal0"/>
        <w:spacing w:line="240" w:lineRule="auto"/>
        <w:jc w:val="both"/>
      </w:pPr>
      <w:r>
        <w:rPr>
          <w:vertAlign w:val="superscript"/>
        </w:rPr>
        <w:footnoteRef/>
      </w:r>
      <w:r>
        <w:rPr>
          <w:rFonts w:ascii="Times New Roman" w:eastAsia="Times New Roman" w:hAnsi="Times New Roman" w:cs="Times New Roman"/>
          <w:sz w:val="20"/>
          <w:szCs w:val="20"/>
        </w:rPr>
        <w:t xml:space="preserve"> </w:t>
      </w:r>
      <w:r>
        <w:rPr>
          <w:sz w:val="20"/>
          <w:szCs w:val="20"/>
          <w:highlight w:val="white"/>
        </w:rPr>
        <w:t xml:space="preserve">Bárcena Orbe Fernando, “El aprendizaje como acontecimiento ético. Sobre las formas de aprender”, en: </w:t>
      </w:r>
      <w:proofErr w:type="spellStart"/>
      <w:r>
        <w:rPr>
          <w:i/>
          <w:sz w:val="20"/>
          <w:szCs w:val="20"/>
          <w:highlight w:val="white"/>
        </w:rPr>
        <w:t>Enrahonar</w:t>
      </w:r>
      <w:proofErr w:type="spellEnd"/>
      <w:r>
        <w:rPr>
          <w:i/>
          <w:sz w:val="20"/>
          <w:szCs w:val="20"/>
          <w:highlight w:val="white"/>
        </w:rPr>
        <w:t xml:space="preserve"> </w:t>
      </w:r>
      <w:proofErr w:type="spellStart"/>
      <w:r>
        <w:rPr>
          <w:i/>
          <w:sz w:val="20"/>
          <w:szCs w:val="20"/>
          <w:highlight w:val="white"/>
        </w:rPr>
        <w:t>Quaderns</w:t>
      </w:r>
      <w:proofErr w:type="spellEnd"/>
      <w:r>
        <w:rPr>
          <w:i/>
          <w:sz w:val="20"/>
          <w:szCs w:val="20"/>
          <w:highlight w:val="white"/>
        </w:rPr>
        <w:t xml:space="preserve"> de Filosofía N° 31, 2000</w:t>
      </w:r>
      <w:r>
        <w:rPr>
          <w:sz w:val="20"/>
          <w:szCs w:val="20"/>
          <w:highlight w:val="white"/>
        </w:rPr>
        <w:t xml:space="preserve"> </w:t>
      </w:r>
      <w:proofErr w:type="spellStart"/>
      <w:r>
        <w:rPr>
          <w:sz w:val="20"/>
          <w:szCs w:val="20"/>
          <w:highlight w:val="white"/>
        </w:rPr>
        <w:t>pp</w:t>
      </w:r>
      <w:proofErr w:type="spellEnd"/>
      <w:r>
        <w:rPr>
          <w:sz w:val="20"/>
          <w:szCs w:val="20"/>
          <w:highlight w:val="white"/>
        </w:rPr>
        <w:t xml:space="preserve"> 9-33, Universidad Complutense de Madrid. Departamento de Teoría e Historia de la Educación, Madrid, 2000</w:t>
      </w:r>
    </w:p>
  </w:footnote>
  <w:footnote w:id="7">
    <w:p w:rsidR="00490D11" w:rsidRDefault="00936B38">
      <w:pPr>
        <w:pStyle w:val="normal0"/>
        <w:spacing w:line="240" w:lineRule="auto"/>
        <w:jc w:val="both"/>
      </w:pPr>
      <w:r>
        <w:rPr>
          <w:vertAlign w:val="superscript"/>
        </w:rPr>
        <w:footnoteRef/>
      </w:r>
      <w:r>
        <w:rPr>
          <w:sz w:val="20"/>
          <w:szCs w:val="20"/>
        </w:rPr>
        <w:t xml:space="preserve">  </w:t>
      </w:r>
      <w:proofErr w:type="spellStart"/>
      <w:r>
        <w:rPr>
          <w:sz w:val="20"/>
          <w:szCs w:val="20"/>
        </w:rPr>
        <w:t>Ghiso</w:t>
      </w:r>
      <w:proofErr w:type="spellEnd"/>
      <w:r>
        <w:rPr>
          <w:sz w:val="20"/>
          <w:szCs w:val="20"/>
        </w:rPr>
        <w:t xml:space="preserve">, Alfredo, </w:t>
      </w:r>
      <w:r>
        <w:rPr>
          <w:i/>
          <w:sz w:val="20"/>
          <w:szCs w:val="20"/>
        </w:rPr>
        <w:t>Potenciando la diversidad. Diálogo de saberes, una práctica hermenéutica colectiva</w:t>
      </w:r>
      <w:r>
        <w:rPr>
          <w:sz w:val="20"/>
          <w:szCs w:val="20"/>
        </w:rPr>
        <w:t xml:space="preserve">.  Medellín, 2000. Disponible en: </w:t>
      </w:r>
    </w:p>
    <w:p w:rsidR="00490D11" w:rsidRDefault="00E54FA3">
      <w:pPr>
        <w:pStyle w:val="normal0"/>
        <w:spacing w:line="240" w:lineRule="auto"/>
        <w:jc w:val="both"/>
      </w:pPr>
      <w:hyperlink r:id="rId3">
        <w:r w:rsidR="00936B38">
          <w:rPr>
            <w:sz w:val="20"/>
            <w:szCs w:val="20"/>
            <w:u w:val="single"/>
          </w:rPr>
          <w:t>http://bibliotecadigital.conevyt.org.mx/colecciones/documentos/potenciando_diversidad.pdf</w:t>
        </w:r>
      </w:hyperlink>
      <w:r w:rsidR="00936B38">
        <w:rPr>
          <w:sz w:val="20"/>
          <w:szCs w:val="20"/>
        </w:rPr>
        <w:t xml:space="preserve"> </w:t>
      </w:r>
    </w:p>
  </w:footnote>
  <w:footnote w:id="8">
    <w:p w:rsidR="00490D11" w:rsidRDefault="00936B38">
      <w:pPr>
        <w:pStyle w:val="normal0"/>
        <w:spacing w:line="240" w:lineRule="auto"/>
      </w:pPr>
      <w:r>
        <w:rPr>
          <w:vertAlign w:val="superscript"/>
        </w:rPr>
        <w:footnoteRef/>
      </w:r>
      <w:r>
        <w:rPr>
          <w:sz w:val="20"/>
          <w:szCs w:val="20"/>
        </w:rPr>
        <w:t xml:space="preserve"> Ávila y otros, ob.cit </w:t>
      </w:r>
    </w:p>
  </w:footnote>
  <w:footnote w:id="9">
    <w:p w:rsidR="00490D11" w:rsidRDefault="00936B38">
      <w:pPr>
        <w:pStyle w:val="normal0"/>
        <w:spacing w:line="240" w:lineRule="auto"/>
      </w:pPr>
      <w:r>
        <w:rPr>
          <w:vertAlign w:val="superscript"/>
        </w:rPr>
        <w:footnoteRef/>
      </w:r>
      <w:r>
        <w:rPr>
          <w:sz w:val="20"/>
          <w:szCs w:val="20"/>
        </w:rPr>
        <w:t xml:space="preserve"> </w:t>
      </w:r>
      <w:hyperlink r:id="rId4">
        <w:r>
          <w:rPr>
            <w:color w:val="1155CC"/>
            <w:sz w:val="20"/>
            <w:szCs w:val="20"/>
            <w:u w:val="single"/>
          </w:rPr>
          <w:t>http://www.unq.edu.ar/secciones/78-programas-y-proyectos-de-extensi%C3%B3n-y-voluntariado/</w:t>
        </w:r>
      </w:hyperlink>
      <w:r>
        <w:rPr>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490D11"/>
    <w:rsid w:val="00040D78"/>
    <w:rsid w:val="00490D11"/>
    <w:rsid w:val="00741935"/>
    <w:rsid w:val="007B416F"/>
    <w:rsid w:val="00936B38"/>
    <w:rsid w:val="00E54F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A3"/>
  </w:style>
  <w:style w:type="paragraph" w:styleId="Ttulo1">
    <w:name w:val="heading 1"/>
    <w:basedOn w:val="normal0"/>
    <w:next w:val="normal0"/>
    <w:rsid w:val="00490D11"/>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0"/>
    <w:next w:val="normal0"/>
    <w:rsid w:val="00490D11"/>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0"/>
    <w:next w:val="normal0"/>
    <w:rsid w:val="00490D11"/>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0"/>
    <w:next w:val="normal0"/>
    <w:rsid w:val="00490D11"/>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490D11"/>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490D11"/>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90D11"/>
  </w:style>
  <w:style w:type="table" w:customStyle="1" w:styleId="TableNormal">
    <w:name w:val="Table Normal"/>
    <w:rsid w:val="00490D11"/>
    <w:tblPr>
      <w:tblCellMar>
        <w:top w:w="0" w:type="dxa"/>
        <w:left w:w="0" w:type="dxa"/>
        <w:bottom w:w="0" w:type="dxa"/>
        <w:right w:w="0" w:type="dxa"/>
      </w:tblCellMar>
    </w:tblPr>
  </w:style>
  <w:style w:type="paragraph" w:styleId="Ttulo">
    <w:name w:val="Title"/>
    <w:basedOn w:val="normal0"/>
    <w:next w:val="normal0"/>
    <w:rsid w:val="00490D11"/>
    <w:pPr>
      <w:keepNext/>
      <w:keepLines/>
      <w:contextualSpacing/>
    </w:pPr>
    <w:rPr>
      <w:rFonts w:ascii="Trebuchet MS" w:eastAsia="Trebuchet MS" w:hAnsi="Trebuchet MS" w:cs="Trebuchet MS"/>
      <w:sz w:val="42"/>
      <w:szCs w:val="42"/>
    </w:rPr>
  </w:style>
  <w:style w:type="paragraph" w:styleId="Subttulo">
    <w:name w:val="Subtitle"/>
    <w:basedOn w:val="normal0"/>
    <w:next w:val="normal0"/>
    <w:rsid w:val="00490D11"/>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bibliotecadigital.conevyt.org.mx/colecciones/documentos/potenciando_diversidad.pdf" TargetMode="External"/><Relationship Id="rId2" Type="http://schemas.openxmlformats.org/officeDocument/2006/relationships/hyperlink" Target="http://www.unq.edu.ar/secciones/78-programas-y-proyectos-de-extensi%C3%B3n-y-voluntariado/" TargetMode="External"/><Relationship Id="rId1" Type="http://schemas.openxmlformats.org/officeDocument/2006/relationships/hyperlink" Target="http://www.unq.edu.ar/secciones/11-extension/" TargetMode="External"/><Relationship Id="rId4" Type="http://schemas.openxmlformats.org/officeDocument/2006/relationships/hyperlink" Target="http://www.unq.edu.ar/secciones/78-programas-y-proyectos-de-extensi%C3%B3n-y-voluntari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6714</Words>
  <Characters>36932</Characters>
  <Application>Microsoft Office Word</Application>
  <DocSecurity>0</DocSecurity>
  <Lines>307</Lines>
  <Paragraphs>87</Paragraphs>
  <ScaleCrop>false</ScaleCrop>
  <Company/>
  <LinksUpToDate>false</LinksUpToDate>
  <CharactersWithSpaces>43559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cp:lastModifiedBy>
  <cp:revision>3</cp:revision>
  <dcterms:created xsi:type="dcterms:W3CDTF">2015-08-11T18:53:00Z</dcterms:created>
  <dcterms:modified xsi:type="dcterms:W3CDTF">2015-08-11T18:55:00Z</dcterms:modified>
</cp:coreProperties>
</file>