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23" w:rsidRPr="003D2F71" w:rsidRDefault="003D2F71" w:rsidP="003D2F71">
      <w:pPr>
        <w:jc w:val="center"/>
        <w:rPr>
          <w:rFonts w:ascii="Arial" w:hAnsi="Arial"/>
          <w:b/>
          <w:sz w:val="32"/>
          <w:szCs w:val="32"/>
        </w:rPr>
      </w:pPr>
      <w:r w:rsidRPr="003D2F71">
        <w:rPr>
          <w:rFonts w:ascii="Arial" w:hAnsi="Arial"/>
          <w:b/>
          <w:sz w:val="32"/>
          <w:szCs w:val="32"/>
        </w:rPr>
        <w:t>P</w:t>
      </w:r>
      <w:r>
        <w:rPr>
          <w:rFonts w:ascii="Arial" w:hAnsi="Arial"/>
          <w:b/>
          <w:sz w:val="32"/>
          <w:szCs w:val="32"/>
        </w:rPr>
        <w:t>rograma “</w:t>
      </w:r>
      <w:r w:rsidRPr="003D2F71">
        <w:rPr>
          <w:rFonts w:ascii="Arial" w:hAnsi="Arial"/>
          <w:b/>
          <w:sz w:val="32"/>
          <w:szCs w:val="32"/>
        </w:rPr>
        <w:t>Jornadas de Terapia Ocupacional</w:t>
      </w:r>
      <w:r>
        <w:rPr>
          <w:rFonts w:ascii="Arial" w:hAnsi="Arial"/>
          <w:b/>
          <w:sz w:val="32"/>
          <w:szCs w:val="32"/>
        </w:rPr>
        <w:t>”</w:t>
      </w:r>
    </w:p>
    <w:p w:rsidR="00595523" w:rsidRDefault="00595523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</w:pPr>
    </w:p>
    <w:p w:rsidR="003D2F71" w:rsidRDefault="003D2F71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</w:pPr>
    </w:p>
    <w:p w:rsidR="00A271FB" w:rsidRPr="00D855FE" w:rsidRDefault="0073246E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  <w:t xml:space="preserve">Fecha: </w:t>
      </w:r>
      <w:r w:rsidR="00A271FB" w:rsidRPr="00D855FE"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  <w:t>7 de septiembre.</w:t>
      </w:r>
    </w:p>
    <w:p w:rsidR="00A271FB" w:rsidRDefault="0040381A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b/>
          <w:color w:val="222222"/>
          <w:sz w:val="24"/>
          <w:szCs w:val="24"/>
          <w:lang w:eastAsia="es-ES_tradnl"/>
        </w:rPr>
        <w:t>10 h</w:t>
      </w:r>
      <w:r w:rsidR="00A271FB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: </w:t>
      </w:r>
      <w:r>
        <w:rPr>
          <w:rFonts w:ascii="Arial" w:hAnsi="Arial" w:cs="Arial"/>
          <w:b/>
          <w:color w:val="222222"/>
          <w:sz w:val="24"/>
          <w:szCs w:val="24"/>
          <w:lang w:eastAsia="es-ES_tradnl"/>
        </w:rPr>
        <w:t>BIENVENIDA</w:t>
      </w:r>
    </w:p>
    <w:p w:rsidR="0073246E" w:rsidRPr="000F7FA3" w:rsidRDefault="0040381A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b/>
          <w:color w:val="222222"/>
          <w:sz w:val="24"/>
          <w:szCs w:val="24"/>
          <w:lang w:eastAsia="es-ES_tradnl"/>
        </w:rPr>
        <w:t>10:30 a 12 h</w:t>
      </w:r>
      <w:r w:rsidR="00A271FB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: </w:t>
      </w:r>
      <w:r w:rsidR="0073246E" w:rsidRPr="000F7FA3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 xml:space="preserve">CONFERENCIA INAUGURAL: T.O.RODOLFO MORRISON JARA. 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Terapeuta Ocupacional. Dr. en Lógica y Filosofía de </w:t>
      </w:r>
      <w:smartTag w:uri="urn:schemas-microsoft-com:office:smarttags" w:element="PersonName">
        <w:smartTagPr>
          <w:attr w:name="ProductID" w:val="la Ciencia. Acad￩mico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Ciencia. Académico</w:t>
        </w:r>
      </w:smartTag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y coordinador del área de investigación del Departamento de Terapia Ocupacional y Ciencia de </w:t>
      </w:r>
      <w:smartTag w:uri="urn:schemas-microsoft-com:office:smarttags" w:element="PersonName">
        <w:smartTagPr>
          <w:attr w:name="ProductID" w:val="la Ocupaci￳n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Ocupación</w:t>
        </w:r>
      </w:smartTag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Universidad</w:t>
        </w:r>
      </w:smartTag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de Chile. Integrante de </w:t>
      </w:r>
      <w:smartTag w:uri="urn:schemas-microsoft-com:office:smarttags" w:element="PersonName">
        <w:smartTagPr>
          <w:attr w:name="ProductID" w:val="la Sociedad Chilena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Sociedad Chilena</w:t>
        </w:r>
      </w:smartTag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de Ciencia de </w:t>
      </w:r>
      <w:smartTag w:uri="urn:schemas-microsoft-com:office:smarttags" w:element="PersonName">
        <w:smartTagPr>
          <w:attr w:name="ProductID" w:val="la Ocupaci￳n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Ocupación</w:t>
        </w:r>
      </w:smartTag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, del Comité de Estudios en Ciencia de </w:t>
      </w:r>
      <w:smartTag w:uri="urn:schemas-microsoft-com:office:smarttags" w:element="PersonName">
        <w:smartTagPr>
          <w:attr w:name="ProductID" w:val="la Ocupaci￳n."/>
        </w:smartTagPr>
        <w:r w:rsidRPr="00D855FE">
          <w:rPr>
            <w:rFonts w:ascii="Arial" w:hAnsi="Arial" w:cs="Arial"/>
            <w:color w:val="222222"/>
            <w:sz w:val="24"/>
            <w:szCs w:val="24"/>
            <w:lang w:eastAsia="es-ES_tradnl"/>
          </w:rPr>
          <w:t>la Ocupación.</w:t>
        </w:r>
      </w:smartTag>
    </w:p>
    <w:p w:rsidR="0073246E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12 a</w:t>
      </w:r>
      <w:r w:rsidR="0040381A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13 h</w:t>
      </w: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: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MESA 1: </w:t>
      </w:r>
      <w:r w:rsidR="0073246E"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DISCAPACIDAD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</w:t>
      </w:r>
      <w:r w:rsidR="0073246E"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 xml:space="preserve">Y TERAPIA OCUPACIONAL </w:t>
      </w:r>
    </w:p>
    <w:p w:rsidR="00A271FB" w:rsidRPr="00D855FE" w:rsidRDefault="00A271FB" w:rsidP="00D855FE">
      <w:pPr>
        <w:pStyle w:val="Prrafodelista1"/>
        <w:numPr>
          <w:ilvl w:val="0"/>
          <w:numId w:val="4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lang w:eastAsia="es-ES_tradnl"/>
        </w:rPr>
      </w:pPr>
      <w:r w:rsidRPr="00D855FE">
        <w:rPr>
          <w:rFonts w:ascii="Arial" w:hAnsi="Arial" w:cs="Arial"/>
          <w:color w:val="222222"/>
          <w:lang w:eastAsia="es-ES_tradnl"/>
        </w:rPr>
        <w:t xml:space="preserve">Sexualidad y discapacidad.  TO María Inés Esteve. Modelo </w:t>
      </w:r>
      <w:proofErr w:type="spellStart"/>
      <w:r w:rsidRPr="00D855FE">
        <w:rPr>
          <w:rFonts w:ascii="Arial" w:hAnsi="Arial" w:cs="Arial"/>
          <w:color w:val="222222"/>
          <w:lang w:eastAsia="es-ES_tradnl"/>
        </w:rPr>
        <w:t>Pilseti</w:t>
      </w:r>
      <w:proofErr w:type="spellEnd"/>
      <w:r w:rsidRPr="00D855FE">
        <w:rPr>
          <w:rFonts w:ascii="Arial" w:hAnsi="Arial" w:cs="Arial"/>
          <w:color w:val="222222"/>
          <w:lang w:eastAsia="es-ES_tradnl"/>
        </w:rPr>
        <w:t>.</w:t>
      </w:r>
    </w:p>
    <w:p w:rsidR="00A271FB" w:rsidRPr="008C3AAB" w:rsidRDefault="00402A3C" w:rsidP="00D855FE">
      <w:pPr>
        <w:pStyle w:val="Prrafodelista1"/>
        <w:numPr>
          <w:ilvl w:val="0"/>
          <w:numId w:val="4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 xml:space="preserve">Educación y </w:t>
      </w:r>
      <w:r w:rsidR="00A271FB" w:rsidRPr="008C3AAB">
        <w:rPr>
          <w:rFonts w:ascii="Arial" w:hAnsi="Arial" w:cs="Arial"/>
          <w:lang w:eastAsia="es-ES_tradnl"/>
        </w:rPr>
        <w:t>Disca</w:t>
      </w:r>
      <w:r>
        <w:rPr>
          <w:rFonts w:ascii="Arial" w:hAnsi="Arial" w:cs="Arial"/>
          <w:lang w:eastAsia="es-ES_tradnl"/>
        </w:rPr>
        <w:t>pacidad. Dra. Andrea Pérez.</w:t>
      </w:r>
    </w:p>
    <w:p w:rsidR="00A271FB" w:rsidRPr="00D855FE" w:rsidRDefault="00A271FB" w:rsidP="00D855FE">
      <w:pPr>
        <w:pStyle w:val="Prrafodelista1"/>
        <w:numPr>
          <w:ilvl w:val="0"/>
          <w:numId w:val="4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lang w:eastAsia="es-ES_tradnl"/>
        </w:rPr>
      </w:pPr>
      <w:r w:rsidRPr="00D855FE">
        <w:rPr>
          <w:rFonts w:ascii="Arial" w:hAnsi="Arial" w:cs="Arial"/>
          <w:color w:val="222222"/>
          <w:lang w:eastAsia="es-ES_tradnl"/>
        </w:rPr>
        <w:t xml:space="preserve">Mujer, trabajo y </w:t>
      </w:r>
      <w:r w:rsidR="00CA21AF">
        <w:rPr>
          <w:rFonts w:ascii="Arial" w:hAnsi="Arial" w:cs="Arial"/>
          <w:color w:val="222222"/>
          <w:lang w:eastAsia="es-ES_tradnl"/>
        </w:rPr>
        <w:t xml:space="preserve">discapacidad. Psicóloga Verónica </w:t>
      </w:r>
      <w:proofErr w:type="spellStart"/>
      <w:r w:rsidR="00CA21AF">
        <w:rPr>
          <w:rFonts w:ascii="Arial" w:hAnsi="Arial" w:cs="Arial"/>
          <w:color w:val="222222"/>
          <w:lang w:eastAsia="es-ES_tradnl"/>
        </w:rPr>
        <w:t>Capureo</w:t>
      </w:r>
      <w:proofErr w:type="spellEnd"/>
      <w:r w:rsidR="00CA21AF">
        <w:rPr>
          <w:rFonts w:ascii="Arial" w:hAnsi="Arial" w:cs="Arial"/>
          <w:color w:val="222222"/>
          <w:lang w:eastAsia="es-ES_tradnl"/>
        </w:rPr>
        <w:t>. Libertarte Empresa Social.</w:t>
      </w:r>
    </w:p>
    <w:p w:rsidR="00A271FB" w:rsidRPr="00D855FE" w:rsidRDefault="00A271FB" w:rsidP="00D855FE">
      <w:pPr>
        <w:pStyle w:val="Prrafodelista1"/>
        <w:numPr>
          <w:ilvl w:val="0"/>
          <w:numId w:val="4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lang w:eastAsia="es-ES_tradnl"/>
        </w:rPr>
      </w:pPr>
      <w:r w:rsidRPr="00D855FE">
        <w:rPr>
          <w:rFonts w:ascii="Arial" w:hAnsi="Arial" w:cs="Arial"/>
          <w:color w:val="222222"/>
          <w:lang w:eastAsia="es-ES_tradnl"/>
        </w:rPr>
        <w:t xml:space="preserve">Integración Sensorial. TO Adriana García </w:t>
      </w:r>
    </w:p>
    <w:p w:rsidR="00A271FB" w:rsidRPr="00D855FE" w:rsidRDefault="0064117B" w:rsidP="00D855FE">
      <w:pPr>
        <w:pStyle w:val="Prrafodelista1"/>
        <w:tabs>
          <w:tab w:val="decimal" w:pos="0"/>
        </w:tabs>
        <w:spacing w:line="360" w:lineRule="auto"/>
        <w:ind w:left="0"/>
        <w:jc w:val="both"/>
        <w:rPr>
          <w:rFonts w:ascii="Arial" w:hAnsi="Arial" w:cs="Arial"/>
          <w:i/>
          <w:color w:val="222222"/>
          <w:lang w:eastAsia="es-ES_tradnl"/>
        </w:rPr>
      </w:pPr>
      <w:r>
        <w:rPr>
          <w:rFonts w:ascii="Arial" w:hAnsi="Arial" w:cs="Arial"/>
          <w:i/>
          <w:color w:val="222222"/>
          <w:lang w:eastAsia="es-ES_tradnl"/>
        </w:rPr>
        <w:t xml:space="preserve">Coordina </w:t>
      </w:r>
      <w:proofErr w:type="spellStart"/>
      <w:r>
        <w:rPr>
          <w:rFonts w:ascii="Arial" w:hAnsi="Arial" w:cs="Arial"/>
          <w:i/>
          <w:color w:val="222222"/>
          <w:lang w:eastAsia="es-ES_tradnl"/>
        </w:rPr>
        <w:t>Mg</w:t>
      </w:r>
      <w:r w:rsidR="00A271FB" w:rsidRPr="00D855FE">
        <w:rPr>
          <w:rFonts w:ascii="Arial" w:hAnsi="Arial" w:cs="Arial"/>
          <w:i/>
          <w:color w:val="222222"/>
          <w:lang w:eastAsia="es-ES_tradnl"/>
        </w:rPr>
        <w:t>.</w:t>
      </w:r>
      <w:proofErr w:type="spellEnd"/>
      <w:r>
        <w:rPr>
          <w:rFonts w:ascii="Arial" w:hAnsi="Arial" w:cs="Arial"/>
          <w:i/>
          <w:color w:val="222222"/>
          <w:lang w:eastAsia="es-ES_tradnl"/>
        </w:rPr>
        <w:t xml:space="preserve"> Andrea </w:t>
      </w:r>
      <w:proofErr w:type="spellStart"/>
      <w:r>
        <w:rPr>
          <w:rFonts w:ascii="Arial" w:hAnsi="Arial" w:cs="Arial"/>
          <w:i/>
          <w:color w:val="222222"/>
          <w:lang w:eastAsia="es-ES_tradnl"/>
        </w:rPr>
        <w:t>Gaviglio</w:t>
      </w:r>
      <w:proofErr w:type="spellEnd"/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13 a14:</w:t>
      </w:r>
      <w:r w:rsidR="0040381A">
        <w:rPr>
          <w:rFonts w:ascii="Arial" w:hAnsi="Arial" w:cs="Arial"/>
          <w:b/>
          <w:color w:val="222222"/>
          <w:sz w:val="24"/>
          <w:szCs w:val="24"/>
          <w:lang w:eastAsia="es-ES_tradnl"/>
        </w:rPr>
        <w:t>30 h</w:t>
      </w: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: </w:t>
      </w:r>
      <w:r w:rsidR="0073246E" w:rsidRPr="00D855FE">
        <w:rPr>
          <w:rFonts w:ascii="Arial" w:hAnsi="Arial" w:cs="Arial"/>
          <w:i/>
          <w:color w:val="222222"/>
          <w:sz w:val="24"/>
          <w:szCs w:val="24"/>
          <w:lang w:eastAsia="es-ES_tradnl"/>
        </w:rPr>
        <w:t xml:space="preserve">ALMUERZO </w:t>
      </w:r>
    </w:p>
    <w:p w:rsidR="00A271FB" w:rsidRPr="0064117B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14:30 a 15 </w:t>
      </w:r>
      <w:r w:rsidR="0040381A">
        <w:rPr>
          <w:rFonts w:ascii="Arial" w:hAnsi="Arial" w:cs="Arial"/>
          <w:b/>
          <w:color w:val="222222"/>
          <w:sz w:val="24"/>
          <w:szCs w:val="24"/>
          <w:lang w:eastAsia="es-ES_tradnl"/>
        </w:rPr>
        <w:t>h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s: </w:t>
      </w:r>
      <w:r w:rsidR="0073246E" w:rsidRPr="0064117B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ENTREGA DE PREMIOS CONCURSO FOTOGRÁFICO</w:t>
      </w:r>
      <w:r w:rsidR="0073246E" w:rsidRPr="0064117B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i/>
          <w:color w:val="222222"/>
          <w:sz w:val="24"/>
          <w:szCs w:val="24"/>
          <w:lang w:eastAsia="es-ES_tradnl"/>
        </w:rPr>
      </w:pPr>
      <w:smartTag w:uri="urn:schemas-microsoft-com:office:smarttags" w:element="metricconverter">
        <w:smartTagPr>
          <w:attr w:name="ProductID" w:val="15 a"/>
        </w:smartTagPr>
        <w:r w:rsidRPr="00D855FE">
          <w:rPr>
            <w:rFonts w:ascii="Arial" w:hAnsi="Arial" w:cs="Arial"/>
            <w:b/>
            <w:color w:val="222222"/>
            <w:sz w:val="24"/>
            <w:szCs w:val="24"/>
            <w:lang w:eastAsia="es-ES_tradnl"/>
          </w:rPr>
          <w:t>15 a</w:t>
        </w:r>
      </w:smartTag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17:30</w:t>
      </w: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r w:rsidR="0040381A">
        <w:rPr>
          <w:rFonts w:ascii="Arial" w:hAnsi="Arial" w:cs="Arial"/>
          <w:b/>
          <w:color w:val="222222"/>
          <w:sz w:val="24"/>
          <w:szCs w:val="24"/>
          <w:lang w:eastAsia="es-ES_tradnl"/>
        </w:rPr>
        <w:t>h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s:</w:t>
      </w:r>
      <w:r w:rsidR="0073246E" w:rsidRPr="00D855FE">
        <w:rPr>
          <w:rFonts w:ascii="Arial" w:hAnsi="Arial" w:cs="Arial"/>
          <w:i/>
          <w:color w:val="222222"/>
          <w:sz w:val="24"/>
          <w:szCs w:val="24"/>
          <w:lang w:eastAsia="es-ES_tradnl"/>
        </w:rPr>
        <w:t xml:space="preserve"> </w:t>
      </w:r>
      <w:r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 xml:space="preserve">TALLERES SIMULTÁNEOS </w:t>
      </w:r>
    </w:p>
    <w:p w:rsidR="00A271FB" w:rsidRPr="00D855FE" w:rsidRDefault="0064117B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>Residencias en Terapia Ocupacional / Posgrado en Terapia Ocupacional. Lic.</w:t>
      </w:r>
      <w:r w:rsidR="00A271FB"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r w:rsidR="00AB4A39">
        <w:rPr>
          <w:rFonts w:ascii="Arial" w:hAnsi="Arial" w:cs="Arial"/>
          <w:color w:val="222222"/>
          <w:sz w:val="24"/>
          <w:szCs w:val="24"/>
          <w:lang w:eastAsia="es-ES_tradnl"/>
        </w:rPr>
        <w:t xml:space="preserve">en TO </w:t>
      </w:r>
      <w:r w:rsidR="00A271FB" w:rsidRPr="00D855FE">
        <w:rPr>
          <w:rFonts w:ascii="Arial" w:hAnsi="Arial" w:cs="Arial"/>
          <w:color w:val="222222"/>
          <w:sz w:val="24"/>
          <w:szCs w:val="24"/>
          <w:lang w:eastAsia="es-ES_tradnl"/>
        </w:rPr>
        <w:t>Claudia Battistoni</w:t>
      </w:r>
    </w:p>
    <w:p w:rsidR="00A271FB" w:rsidRPr="00D855FE" w:rsidRDefault="00A271FB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Multiestimulación en adultos mayores. </w:t>
      </w:r>
      <w:r w:rsidR="00AB4A39">
        <w:rPr>
          <w:rFonts w:ascii="Arial" w:hAnsi="Arial" w:cs="Arial"/>
          <w:color w:val="222222"/>
          <w:sz w:val="24"/>
          <w:szCs w:val="24"/>
          <w:lang w:eastAsia="es-ES_tradnl"/>
        </w:rPr>
        <w:t xml:space="preserve">Lic. en </w:t>
      </w: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TO Magali </w:t>
      </w:r>
      <w:proofErr w:type="spellStart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>Risiga</w:t>
      </w:r>
      <w:proofErr w:type="spellEnd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</w:p>
    <w:p w:rsidR="00A271FB" w:rsidRDefault="00A271FB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Taller de juegos. </w:t>
      </w:r>
      <w:r w:rsidR="00AB4A39">
        <w:rPr>
          <w:rFonts w:ascii="Arial" w:hAnsi="Arial" w:cs="Arial"/>
          <w:color w:val="222222"/>
          <w:sz w:val="24"/>
          <w:szCs w:val="24"/>
          <w:lang w:eastAsia="es-ES_tradnl"/>
        </w:rPr>
        <w:t xml:space="preserve">Lic. en </w:t>
      </w: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TO María </w:t>
      </w:r>
      <w:proofErr w:type="spellStart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>Agostina</w:t>
      </w:r>
      <w:proofErr w:type="spellEnd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proofErr w:type="spellStart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>Ciampa</w:t>
      </w:r>
      <w:proofErr w:type="spellEnd"/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INECO</w:t>
      </w:r>
    </w:p>
    <w:p w:rsidR="00402A3C" w:rsidRDefault="00402A3C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Discapacidad y Derechos. SADIS.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Mg.</w:t>
      </w:r>
      <w:proofErr w:type="spellEnd"/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 Andrea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Gaviglio</w:t>
      </w:r>
      <w:proofErr w:type="spellEnd"/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. Lic. </w:t>
      </w:r>
      <w:r w:rsidR="00AB4A39">
        <w:rPr>
          <w:rFonts w:ascii="Arial" w:hAnsi="Arial" w:cs="Arial"/>
          <w:color w:val="222222"/>
          <w:sz w:val="24"/>
          <w:szCs w:val="24"/>
          <w:lang w:eastAsia="es-ES_tradnl"/>
        </w:rPr>
        <w:t xml:space="preserve">en TO </w:t>
      </w: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Irene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Sartorato</w:t>
      </w:r>
      <w:proofErr w:type="spellEnd"/>
    </w:p>
    <w:p w:rsidR="00C746A8" w:rsidRDefault="00C746A8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Educación sexual. Lic. Macarena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Abregú</w:t>
      </w:r>
      <w:proofErr w:type="spellEnd"/>
    </w:p>
    <w:p w:rsidR="00F55306" w:rsidRDefault="00F55306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Taller de férulas. Lic. en TO Mariela Anderson. Lic. en TO Beatriz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Alzola</w:t>
      </w:r>
      <w:proofErr w:type="spellEnd"/>
    </w:p>
    <w:p w:rsidR="00595523" w:rsidRDefault="00F55306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Taller de Ergonomía. Lic. en TO Valeria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Finarelli</w:t>
      </w:r>
      <w:proofErr w:type="spellEnd"/>
    </w:p>
    <w:p w:rsidR="00595523" w:rsidRPr="00595523" w:rsidRDefault="00595523" w:rsidP="00595523">
      <w:pPr>
        <w:rPr>
          <w:rFonts w:ascii="Arial" w:hAnsi="Arial"/>
          <w:sz w:val="24"/>
          <w:szCs w:val="24"/>
        </w:rPr>
      </w:pPr>
      <w:r w:rsidRPr="00595523">
        <w:rPr>
          <w:rFonts w:ascii="Arial" w:hAnsi="Arial"/>
          <w:sz w:val="24"/>
          <w:szCs w:val="24"/>
        </w:rPr>
        <w:t xml:space="preserve">ANEXO RESOLUCIÓN (C.D.)  Nº  151/17  </w:t>
      </w:r>
    </w:p>
    <w:p w:rsidR="00F55306" w:rsidRPr="00D855FE" w:rsidRDefault="00F55306" w:rsidP="00D855FE">
      <w:pPr>
        <w:numPr>
          <w:ilvl w:val="0"/>
          <w:numId w:val="2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sz w:val="24"/>
          <w:szCs w:val="24"/>
          <w:lang w:eastAsia="es-ES_tradnl"/>
        </w:rPr>
      </w:pPr>
      <w:r>
        <w:rPr>
          <w:rFonts w:ascii="Arial" w:hAnsi="Arial" w:cs="Arial"/>
          <w:color w:val="222222"/>
          <w:sz w:val="24"/>
          <w:szCs w:val="24"/>
          <w:lang w:eastAsia="es-ES_tradnl"/>
        </w:rPr>
        <w:t>Taller de Legislación</w:t>
      </w:r>
      <w:r w:rsidR="00262918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en T.O</w:t>
      </w:r>
      <w:r>
        <w:rPr>
          <w:rFonts w:ascii="Arial" w:hAnsi="Arial" w:cs="Arial"/>
          <w:color w:val="222222"/>
          <w:sz w:val="24"/>
          <w:szCs w:val="24"/>
          <w:lang w:eastAsia="es-ES_tradnl"/>
        </w:rPr>
        <w:t xml:space="preserve">. Lic. en TO Leandro </w:t>
      </w:r>
      <w:proofErr w:type="spellStart"/>
      <w:r>
        <w:rPr>
          <w:rFonts w:ascii="Arial" w:hAnsi="Arial" w:cs="Arial"/>
          <w:color w:val="222222"/>
          <w:sz w:val="24"/>
          <w:szCs w:val="24"/>
          <w:lang w:eastAsia="es-ES_tradnl"/>
        </w:rPr>
        <w:t>Gille</w:t>
      </w:r>
      <w:proofErr w:type="spellEnd"/>
    </w:p>
    <w:p w:rsidR="00A271FB" w:rsidRDefault="003D2F71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u w:val="single"/>
          <w:lang w:eastAsia="es-ES_tradnl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  <w:br w:type="page"/>
      </w:r>
      <w:r w:rsidR="0073246E" w:rsidRPr="00D855FE"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  <w:lastRenderedPageBreak/>
        <w:t xml:space="preserve">Fecha: </w:t>
      </w:r>
      <w:r w:rsidR="00A271FB" w:rsidRPr="00D855FE">
        <w:rPr>
          <w:rFonts w:ascii="Arial" w:hAnsi="Arial" w:cs="Arial"/>
          <w:b/>
          <w:color w:val="222222"/>
          <w:sz w:val="24"/>
          <w:szCs w:val="24"/>
          <w:u w:val="single"/>
          <w:lang w:eastAsia="es-ES_tradnl"/>
        </w:rPr>
        <w:t>8 de septiembre</w:t>
      </w:r>
      <w:r w:rsidR="0073246E" w:rsidRPr="00D855FE">
        <w:rPr>
          <w:rFonts w:ascii="Arial" w:hAnsi="Arial" w:cs="Arial"/>
          <w:color w:val="222222"/>
          <w:sz w:val="24"/>
          <w:szCs w:val="24"/>
          <w:u w:val="single"/>
          <w:lang w:eastAsia="es-ES_tradnl"/>
        </w:rPr>
        <w:t>.</w:t>
      </w:r>
      <w:r w:rsidR="00A271FB" w:rsidRPr="00D855FE">
        <w:rPr>
          <w:rFonts w:ascii="Arial" w:hAnsi="Arial" w:cs="Arial"/>
          <w:color w:val="222222"/>
          <w:sz w:val="24"/>
          <w:szCs w:val="24"/>
          <w:u w:val="single"/>
          <w:lang w:eastAsia="es-ES_tradnl"/>
        </w:rPr>
        <w:t xml:space="preserve"> </w:t>
      </w:r>
    </w:p>
    <w:p w:rsidR="00D855FE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smartTag w:uri="urn:schemas-microsoft-com:office:smarttags" w:element="metricconverter">
        <w:smartTagPr>
          <w:attr w:name="ProductID" w:val="10 a"/>
        </w:smartTagPr>
        <w:r w:rsidRPr="00D855FE">
          <w:rPr>
            <w:rFonts w:ascii="Arial" w:hAnsi="Arial" w:cs="Arial"/>
            <w:b/>
            <w:color w:val="222222"/>
            <w:sz w:val="24"/>
            <w:szCs w:val="24"/>
            <w:lang w:eastAsia="es-ES_tradnl"/>
          </w:rPr>
          <w:t>10 a</w:t>
        </w:r>
      </w:smartTag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11:30</w:t>
      </w:r>
      <w:r w:rsidR="00AB4A39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h</w:t>
      </w:r>
      <w:r w:rsidR="0073246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s: 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MESA 2: </w:t>
      </w:r>
      <w:r w:rsidR="0073246E"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 xml:space="preserve">INNOVACIÓN EN TERAPIA OCUPACIONAL </w:t>
      </w:r>
    </w:p>
    <w:p w:rsidR="000F7FA3" w:rsidRDefault="000F7FA3" w:rsidP="000F7FA3">
      <w:pPr>
        <w:pStyle w:val="Prrafodelista1"/>
        <w:numPr>
          <w:ilvl w:val="0"/>
          <w:numId w:val="3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lang w:eastAsia="es-ES_tradnl"/>
        </w:rPr>
      </w:pPr>
      <w:r w:rsidRPr="00D855FE">
        <w:rPr>
          <w:rFonts w:ascii="Arial" w:hAnsi="Arial" w:cs="Arial"/>
          <w:color w:val="222222"/>
          <w:lang w:eastAsia="es-ES_tradnl"/>
        </w:rPr>
        <w:t>Permacultura</w:t>
      </w:r>
      <w:r>
        <w:rPr>
          <w:rFonts w:ascii="Arial" w:hAnsi="Arial" w:cs="Arial"/>
          <w:color w:val="222222"/>
          <w:lang w:eastAsia="es-ES_tradnl"/>
        </w:rPr>
        <w:t xml:space="preserve">. </w:t>
      </w:r>
      <w:r w:rsidR="00AB4A39">
        <w:rPr>
          <w:rFonts w:ascii="Arial" w:hAnsi="Arial" w:cs="Arial"/>
          <w:color w:val="222222"/>
          <w:lang w:eastAsia="es-ES_tradnl"/>
        </w:rPr>
        <w:t xml:space="preserve">Lic. en </w:t>
      </w:r>
      <w:r>
        <w:rPr>
          <w:rFonts w:ascii="Arial" w:hAnsi="Arial" w:cs="Arial"/>
          <w:color w:val="222222"/>
          <w:lang w:eastAsia="es-ES_tradnl"/>
        </w:rPr>
        <w:t xml:space="preserve">TO Laura </w:t>
      </w:r>
      <w:proofErr w:type="spellStart"/>
      <w:r>
        <w:rPr>
          <w:rFonts w:ascii="Arial" w:hAnsi="Arial" w:cs="Arial"/>
          <w:color w:val="222222"/>
          <w:lang w:eastAsia="es-ES_tradnl"/>
        </w:rPr>
        <w:t>Parraquini</w:t>
      </w:r>
      <w:proofErr w:type="spellEnd"/>
    </w:p>
    <w:p w:rsidR="00A271FB" w:rsidRPr="00D855FE" w:rsidRDefault="00A271FB" w:rsidP="000F7FA3">
      <w:pPr>
        <w:pStyle w:val="Prrafodelista1"/>
        <w:numPr>
          <w:ilvl w:val="0"/>
          <w:numId w:val="3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color w:val="222222"/>
          <w:lang w:eastAsia="es-ES_tradnl"/>
        </w:rPr>
      </w:pPr>
      <w:r w:rsidRPr="00D855FE">
        <w:rPr>
          <w:rFonts w:ascii="Arial" w:hAnsi="Arial" w:cs="Arial"/>
          <w:color w:val="222222"/>
          <w:lang w:eastAsia="es-ES_tradnl"/>
        </w:rPr>
        <w:t>Auditorías</w:t>
      </w:r>
      <w:r w:rsidR="000F7FA3">
        <w:rPr>
          <w:rFonts w:ascii="Arial" w:hAnsi="Arial" w:cs="Arial"/>
          <w:color w:val="222222"/>
          <w:lang w:eastAsia="es-ES_tradnl"/>
        </w:rPr>
        <w:t xml:space="preserve"> de IOMA.</w:t>
      </w:r>
      <w:r w:rsidRPr="00D855FE">
        <w:rPr>
          <w:rFonts w:ascii="Arial" w:hAnsi="Arial" w:cs="Arial"/>
          <w:color w:val="222222"/>
          <w:lang w:eastAsia="es-ES_tradnl"/>
        </w:rPr>
        <w:t xml:space="preserve"> </w:t>
      </w:r>
      <w:r w:rsidR="00AB4A39">
        <w:rPr>
          <w:rFonts w:ascii="Arial" w:hAnsi="Arial" w:cs="Arial"/>
          <w:color w:val="222222"/>
          <w:lang w:eastAsia="es-ES_tradnl"/>
        </w:rPr>
        <w:t xml:space="preserve">Lic. en </w:t>
      </w:r>
      <w:r w:rsidRPr="00D855FE">
        <w:rPr>
          <w:rFonts w:ascii="Arial" w:hAnsi="Arial" w:cs="Arial"/>
          <w:color w:val="222222"/>
          <w:lang w:eastAsia="es-ES_tradnl"/>
        </w:rPr>
        <w:t xml:space="preserve">TO Mariana </w:t>
      </w:r>
      <w:proofErr w:type="spellStart"/>
      <w:r w:rsidRPr="00D855FE">
        <w:rPr>
          <w:rFonts w:ascii="Arial" w:hAnsi="Arial" w:cs="Arial"/>
          <w:color w:val="222222"/>
          <w:lang w:eastAsia="es-ES_tradnl"/>
        </w:rPr>
        <w:t>Vermengo</w:t>
      </w:r>
      <w:proofErr w:type="spellEnd"/>
      <w:r w:rsidRPr="00D855FE">
        <w:rPr>
          <w:rFonts w:ascii="Arial" w:hAnsi="Arial" w:cs="Arial"/>
          <w:color w:val="222222"/>
          <w:lang w:eastAsia="es-ES_tradnl"/>
        </w:rPr>
        <w:t xml:space="preserve"> </w:t>
      </w:r>
    </w:p>
    <w:p w:rsidR="00A271FB" w:rsidRDefault="00A271FB" w:rsidP="00D855FE">
      <w:pPr>
        <w:pStyle w:val="Prrafodelista1"/>
        <w:numPr>
          <w:ilvl w:val="0"/>
          <w:numId w:val="3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lang w:eastAsia="es-ES_tradnl"/>
        </w:rPr>
      </w:pPr>
      <w:r w:rsidRPr="0064117B">
        <w:rPr>
          <w:rFonts w:ascii="Arial" w:hAnsi="Arial" w:cs="Arial"/>
          <w:lang w:eastAsia="es-ES_tradnl"/>
        </w:rPr>
        <w:t>Cuidados paliativos.</w:t>
      </w:r>
      <w:r w:rsidR="00C746A8">
        <w:rPr>
          <w:rFonts w:ascii="Arial" w:hAnsi="Arial" w:cs="Arial"/>
          <w:lang w:eastAsia="es-ES_tradnl"/>
        </w:rPr>
        <w:t xml:space="preserve"> </w:t>
      </w:r>
      <w:r w:rsidR="000F7FA3" w:rsidRPr="0064117B">
        <w:rPr>
          <w:rFonts w:ascii="Arial" w:hAnsi="Arial" w:cs="Arial"/>
          <w:lang w:eastAsia="es-ES_tradnl"/>
        </w:rPr>
        <w:t>Hospital Rossi</w:t>
      </w:r>
      <w:r w:rsidR="00C746A8">
        <w:rPr>
          <w:rFonts w:ascii="Arial" w:hAnsi="Arial" w:cs="Arial"/>
          <w:lang w:eastAsia="es-ES_tradnl"/>
        </w:rPr>
        <w:t xml:space="preserve">. Lic. </w:t>
      </w:r>
      <w:r w:rsidR="00AB4A39">
        <w:rPr>
          <w:rFonts w:ascii="Arial" w:hAnsi="Arial" w:cs="Arial"/>
          <w:lang w:eastAsia="es-ES_tradnl"/>
        </w:rPr>
        <w:t xml:space="preserve">en TO </w:t>
      </w:r>
      <w:r w:rsidR="00C746A8">
        <w:rPr>
          <w:rFonts w:ascii="Arial" w:hAnsi="Arial" w:cs="Arial"/>
          <w:lang w:eastAsia="es-ES_tradnl"/>
        </w:rPr>
        <w:t xml:space="preserve">Carla </w:t>
      </w:r>
      <w:proofErr w:type="spellStart"/>
      <w:r w:rsidR="00C746A8">
        <w:rPr>
          <w:rFonts w:ascii="Arial" w:hAnsi="Arial" w:cs="Arial"/>
          <w:lang w:eastAsia="es-ES_tradnl"/>
        </w:rPr>
        <w:t>Pesce</w:t>
      </w:r>
      <w:proofErr w:type="spellEnd"/>
      <w:r w:rsidRPr="0064117B">
        <w:rPr>
          <w:rFonts w:ascii="Arial" w:hAnsi="Arial" w:cs="Arial"/>
          <w:lang w:eastAsia="es-ES_tradnl"/>
        </w:rPr>
        <w:t xml:space="preserve"> </w:t>
      </w:r>
    </w:p>
    <w:p w:rsidR="0064117B" w:rsidRDefault="008041EE" w:rsidP="00D855FE">
      <w:pPr>
        <w:pStyle w:val="Prrafodelista1"/>
        <w:numPr>
          <w:ilvl w:val="0"/>
          <w:numId w:val="3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lang w:eastAsia="es-ES_tradnl"/>
        </w:rPr>
      </w:pPr>
      <w:r w:rsidRPr="0040381A">
        <w:rPr>
          <w:rFonts w:ascii="Arial" w:hAnsi="Arial" w:cs="Arial"/>
          <w:lang w:eastAsia="es-ES_tradnl"/>
        </w:rPr>
        <w:t xml:space="preserve">Alpha Ocupacional. </w:t>
      </w:r>
      <w:r w:rsidR="0064117B" w:rsidRPr="0040381A">
        <w:rPr>
          <w:rFonts w:ascii="Arial" w:hAnsi="Arial" w:cs="Arial"/>
          <w:lang w:eastAsia="es-ES_tradnl"/>
        </w:rPr>
        <w:t xml:space="preserve">Lic. </w:t>
      </w:r>
      <w:r w:rsidR="00AB4A39">
        <w:rPr>
          <w:rFonts w:ascii="Arial" w:hAnsi="Arial" w:cs="Arial"/>
          <w:lang w:eastAsia="es-ES_tradnl"/>
        </w:rPr>
        <w:t xml:space="preserve">en TO </w:t>
      </w:r>
      <w:r w:rsidRPr="0040381A">
        <w:rPr>
          <w:rFonts w:ascii="Arial" w:hAnsi="Arial" w:cs="Arial"/>
          <w:lang w:eastAsia="es-ES_tradnl"/>
        </w:rPr>
        <w:t>Mariel Pellegrini.</w:t>
      </w:r>
    </w:p>
    <w:p w:rsidR="00262918" w:rsidRPr="0040381A" w:rsidRDefault="00262918" w:rsidP="00D855FE">
      <w:pPr>
        <w:pStyle w:val="Prrafodelista1"/>
        <w:numPr>
          <w:ilvl w:val="0"/>
          <w:numId w:val="3"/>
        </w:numPr>
        <w:tabs>
          <w:tab w:val="decimal" w:pos="0"/>
        </w:tabs>
        <w:spacing w:line="360" w:lineRule="auto"/>
        <w:ind w:left="0" w:firstLine="0"/>
        <w:jc w:val="both"/>
        <w:rPr>
          <w:rFonts w:ascii="Arial" w:hAnsi="Arial" w:cs="Arial"/>
          <w:lang w:eastAsia="es-ES_tradnl"/>
        </w:rPr>
      </w:pPr>
      <w:r>
        <w:rPr>
          <w:rFonts w:ascii="Arial" w:hAnsi="Arial" w:cs="Arial"/>
          <w:lang w:eastAsia="es-ES_tradnl"/>
        </w:rPr>
        <w:t>Realidad virtual. Lic. en TO Juan José Aranda</w:t>
      </w:r>
    </w:p>
    <w:p w:rsidR="00A271FB" w:rsidRPr="00673AAA" w:rsidRDefault="00A271FB" w:rsidP="00D855FE">
      <w:pPr>
        <w:pStyle w:val="Prrafodelista1"/>
        <w:tabs>
          <w:tab w:val="decimal" w:pos="0"/>
        </w:tabs>
        <w:spacing w:line="360" w:lineRule="auto"/>
        <w:ind w:left="0"/>
        <w:jc w:val="both"/>
        <w:rPr>
          <w:rFonts w:ascii="Arial" w:hAnsi="Arial" w:cs="Arial"/>
          <w:i/>
          <w:lang w:val="en-US" w:eastAsia="es-ES_tradnl"/>
        </w:rPr>
      </w:pPr>
      <w:proofErr w:type="spellStart"/>
      <w:r w:rsidRPr="00673AAA">
        <w:rPr>
          <w:rFonts w:ascii="Arial" w:hAnsi="Arial" w:cs="Arial"/>
          <w:i/>
          <w:lang w:val="en-US" w:eastAsia="es-ES_tradnl"/>
        </w:rPr>
        <w:t>Coordina</w:t>
      </w:r>
      <w:proofErr w:type="spellEnd"/>
      <w:r w:rsidRPr="00673AAA">
        <w:rPr>
          <w:rFonts w:ascii="Arial" w:hAnsi="Arial" w:cs="Arial"/>
          <w:i/>
          <w:lang w:val="en-US" w:eastAsia="es-ES_tradnl"/>
        </w:rPr>
        <w:t xml:space="preserve"> </w:t>
      </w:r>
      <w:proofErr w:type="spellStart"/>
      <w:r w:rsidRPr="00673AAA">
        <w:rPr>
          <w:rFonts w:ascii="Arial" w:hAnsi="Arial" w:cs="Arial"/>
          <w:i/>
          <w:lang w:val="en-US" w:eastAsia="es-ES_tradnl"/>
        </w:rPr>
        <w:t>Lic</w:t>
      </w:r>
      <w:proofErr w:type="spellEnd"/>
      <w:r w:rsidRPr="00673AAA">
        <w:rPr>
          <w:rFonts w:ascii="Arial" w:hAnsi="Arial" w:cs="Arial"/>
          <w:i/>
          <w:lang w:val="en-US" w:eastAsia="es-ES_tradnl"/>
        </w:rPr>
        <w:t xml:space="preserve">. Gabriela </w:t>
      </w:r>
      <w:proofErr w:type="spellStart"/>
      <w:r w:rsidRPr="00673AAA">
        <w:rPr>
          <w:rFonts w:ascii="Arial" w:hAnsi="Arial" w:cs="Arial"/>
          <w:i/>
          <w:lang w:val="en-US" w:eastAsia="es-ES_tradnl"/>
        </w:rPr>
        <w:t>Adur</w:t>
      </w:r>
      <w:proofErr w:type="spellEnd"/>
    </w:p>
    <w:p w:rsidR="00A271FB" w:rsidRPr="00673AAA" w:rsidRDefault="00A271FB" w:rsidP="00D855FE">
      <w:pPr>
        <w:pStyle w:val="Prrafodelista1"/>
        <w:tabs>
          <w:tab w:val="decimal" w:pos="0"/>
        </w:tabs>
        <w:spacing w:line="360" w:lineRule="auto"/>
        <w:ind w:left="0"/>
        <w:jc w:val="both"/>
        <w:rPr>
          <w:rFonts w:ascii="Arial" w:hAnsi="Arial" w:cs="Arial"/>
          <w:b/>
          <w:i/>
          <w:u w:val="single"/>
          <w:lang w:val="en-US" w:eastAsia="es-ES_tradnl"/>
        </w:rPr>
      </w:pPr>
      <w:r w:rsidRPr="00673AAA">
        <w:rPr>
          <w:rFonts w:ascii="Arial" w:hAnsi="Arial" w:cs="Arial"/>
          <w:b/>
          <w:i/>
          <w:u w:val="single"/>
          <w:lang w:val="en-US" w:eastAsia="es-ES_tradnl"/>
        </w:rPr>
        <w:t>Coffee break</w:t>
      </w:r>
    </w:p>
    <w:p w:rsidR="00D855FE" w:rsidRPr="00673AAA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color w:val="222222"/>
          <w:sz w:val="24"/>
          <w:szCs w:val="24"/>
          <w:lang w:val="en-US" w:eastAsia="es-ES_tradnl"/>
        </w:rPr>
      </w:pPr>
      <w:smartTag w:uri="urn:schemas-microsoft-com:office:smarttags" w:element="metricconverter">
        <w:smartTagPr>
          <w:attr w:name="ProductID" w:val="12 a"/>
        </w:smartTagPr>
        <w:r w:rsidRPr="00673AAA">
          <w:rPr>
            <w:rFonts w:ascii="Arial" w:hAnsi="Arial" w:cs="Arial"/>
            <w:b/>
            <w:color w:val="222222"/>
            <w:sz w:val="24"/>
            <w:szCs w:val="24"/>
            <w:lang w:val="en-US" w:eastAsia="es-ES_tradnl"/>
          </w:rPr>
          <w:t>12 a</w:t>
        </w:r>
      </w:smartTag>
      <w:r w:rsidR="00AB4A39" w:rsidRPr="00673AAA">
        <w:rPr>
          <w:rFonts w:ascii="Arial" w:hAnsi="Arial" w:cs="Arial"/>
          <w:b/>
          <w:color w:val="222222"/>
          <w:sz w:val="24"/>
          <w:szCs w:val="24"/>
          <w:lang w:val="en-US" w:eastAsia="es-ES_tradnl"/>
        </w:rPr>
        <w:t xml:space="preserve"> 13 </w:t>
      </w:r>
      <w:proofErr w:type="spellStart"/>
      <w:r w:rsidR="00AB4A39" w:rsidRPr="00673AAA">
        <w:rPr>
          <w:rFonts w:ascii="Arial" w:hAnsi="Arial" w:cs="Arial"/>
          <w:b/>
          <w:color w:val="222222"/>
          <w:sz w:val="24"/>
          <w:szCs w:val="24"/>
          <w:lang w:val="en-US" w:eastAsia="es-ES_tradnl"/>
        </w:rPr>
        <w:t>h</w:t>
      </w:r>
      <w:r w:rsidRPr="00673AAA">
        <w:rPr>
          <w:rFonts w:ascii="Arial" w:hAnsi="Arial" w:cs="Arial"/>
          <w:b/>
          <w:color w:val="222222"/>
          <w:sz w:val="24"/>
          <w:szCs w:val="24"/>
          <w:lang w:val="en-US" w:eastAsia="es-ES_tradnl"/>
        </w:rPr>
        <w:t>s</w:t>
      </w:r>
      <w:proofErr w:type="spellEnd"/>
      <w:r w:rsidR="00D855FE" w:rsidRPr="00673AAA">
        <w:rPr>
          <w:rFonts w:ascii="Arial" w:hAnsi="Arial" w:cs="Arial"/>
          <w:color w:val="222222"/>
          <w:sz w:val="24"/>
          <w:szCs w:val="24"/>
          <w:lang w:val="en-US" w:eastAsia="es-ES_tradnl"/>
        </w:rPr>
        <w:t>:</w:t>
      </w:r>
    </w:p>
    <w:p w:rsidR="0040381A" w:rsidRDefault="00AB4A39" w:rsidP="0040381A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</w:pPr>
      <w:r w:rsidRPr="00AB4A39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MESA 3</w:t>
      </w:r>
      <w:r w:rsidR="0040381A" w:rsidRPr="00AB4A39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:</w:t>
      </w:r>
      <w:r w:rsidR="0040381A"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r w:rsidR="0040381A" w:rsidRPr="008041E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EXPERIENCIAS DE ESTUDIANTES EN SUS PRÁCTICAS PRE-PROFESIONALES EN DIFERENTES UNIVERSIDADES</w:t>
      </w:r>
    </w:p>
    <w:p w:rsidR="0040381A" w:rsidRPr="00D855FE" w:rsidRDefault="0040381A" w:rsidP="0040381A">
      <w:pPr>
        <w:tabs>
          <w:tab w:val="decimal" w:pos="0"/>
        </w:tabs>
        <w:spacing w:line="360" w:lineRule="auto"/>
        <w:jc w:val="both"/>
        <w:rPr>
          <w:rFonts w:ascii="Arial" w:hAnsi="Arial" w:cs="Arial"/>
          <w:i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i/>
          <w:color w:val="222222"/>
          <w:sz w:val="24"/>
          <w:szCs w:val="24"/>
          <w:lang w:eastAsia="es-ES_tradnl"/>
        </w:rPr>
        <w:t>Coordina Lic. María Esther Fernández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i/>
          <w:color w:val="222222"/>
          <w:sz w:val="24"/>
          <w:szCs w:val="24"/>
          <w:lang w:eastAsia="es-ES_tradnl"/>
        </w:rPr>
      </w:pPr>
      <w:smartTag w:uri="urn:schemas-microsoft-com:office:smarttags" w:element="metricconverter">
        <w:smartTagPr>
          <w:attr w:name="ProductID" w:val="13 a"/>
        </w:smartTagPr>
        <w:r w:rsidRPr="00D855FE">
          <w:rPr>
            <w:rFonts w:ascii="Arial" w:hAnsi="Arial" w:cs="Arial"/>
            <w:b/>
            <w:color w:val="222222"/>
            <w:sz w:val="24"/>
            <w:szCs w:val="24"/>
            <w:lang w:eastAsia="es-ES_tradnl"/>
          </w:rPr>
          <w:t>13 a</w:t>
        </w:r>
      </w:smartTag>
      <w:r w:rsidR="00AB4A39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14:30 h</w:t>
      </w: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D855F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:</w:t>
      </w:r>
      <w:r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r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ALMUERZO</w:t>
      </w:r>
    </w:p>
    <w:p w:rsid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14:30 a 16 </w:t>
      </w:r>
      <w:r w:rsidR="00AB4A39">
        <w:rPr>
          <w:rFonts w:ascii="Arial" w:hAnsi="Arial" w:cs="Arial"/>
          <w:b/>
          <w:color w:val="222222"/>
          <w:sz w:val="24"/>
          <w:szCs w:val="24"/>
          <w:lang w:eastAsia="es-ES_tradnl"/>
        </w:rPr>
        <w:t>h</w:t>
      </w:r>
      <w:r w:rsidR="00D855F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s:</w:t>
      </w:r>
    </w:p>
    <w:p w:rsidR="0040381A" w:rsidRPr="00D855FE" w:rsidRDefault="00AB4A39" w:rsidP="0040381A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r w:rsidRPr="00AB4A39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MESA 4</w:t>
      </w:r>
      <w:r w:rsidR="0040381A" w:rsidRPr="00AB4A39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:</w:t>
      </w:r>
      <w:r w:rsidR="0040381A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</w:t>
      </w:r>
      <w:r w:rsidR="0040381A" w:rsidRPr="00D855FE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>EXPERIENCIAS DE TERAPIA OCUPACIONAL EN OTRAS PROVINCIAS.</w:t>
      </w:r>
    </w:p>
    <w:p w:rsidR="0040381A" w:rsidRPr="00D855FE" w:rsidRDefault="00AB4A39" w:rsidP="0040381A">
      <w:pPr>
        <w:numPr>
          <w:ilvl w:val="0"/>
          <w:numId w:val="5"/>
        </w:numPr>
        <w:tabs>
          <w:tab w:val="clear" w:pos="1665"/>
          <w:tab w:val="decimal" w:pos="0"/>
          <w:tab w:val="num" w:pos="709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s-ES_tradnl"/>
        </w:rPr>
      </w:pPr>
      <w:proofErr w:type="spellStart"/>
      <w:r w:rsidRPr="00AB4A39">
        <w:rPr>
          <w:rFonts w:ascii="Arial" w:hAnsi="Arial" w:cs="Arial"/>
          <w:sz w:val="24"/>
          <w:szCs w:val="24"/>
          <w:lang w:val="en-US" w:eastAsia="es-ES_tradnl"/>
        </w:rPr>
        <w:t>Lic</w:t>
      </w:r>
      <w:proofErr w:type="spellEnd"/>
      <w:r w:rsidRPr="00AB4A39">
        <w:rPr>
          <w:rFonts w:ascii="Arial" w:hAnsi="Arial" w:cs="Arial"/>
          <w:sz w:val="24"/>
          <w:szCs w:val="24"/>
          <w:lang w:val="en-US" w:eastAsia="es-ES_tradnl"/>
        </w:rPr>
        <w:t xml:space="preserve">. en </w:t>
      </w:r>
      <w:r w:rsidR="0040381A" w:rsidRPr="00AB4A39">
        <w:rPr>
          <w:rFonts w:ascii="Arial" w:hAnsi="Arial" w:cs="Arial"/>
          <w:sz w:val="24"/>
          <w:szCs w:val="24"/>
          <w:lang w:val="en-US" w:eastAsia="es-ES_tradnl"/>
        </w:rPr>
        <w:t xml:space="preserve">TO Miriam </w:t>
      </w:r>
      <w:proofErr w:type="spellStart"/>
      <w:proofErr w:type="gramStart"/>
      <w:r w:rsidR="0040381A" w:rsidRPr="00AB4A39">
        <w:rPr>
          <w:rFonts w:ascii="Arial" w:hAnsi="Arial" w:cs="Arial"/>
          <w:sz w:val="24"/>
          <w:szCs w:val="24"/>
          <w:lang w:val="en-US" w:eastAsia="es-ES_tradnl"/>
        </w:rPr>
        <w:t>Sar</w:t>
      </w:r>
      <w:proofErr w:type="spellEnd"/>
      <w:proofErr w:type="gramEnd"/>
      <w:r w:rsidR="0040381A" w:rsidRPr="00AB4A39">
        <w:rPr>
          <w:rFonts w:ascii="Arial" w:hAnsi="Arial" w:cs="Arial"/>
          <w:sz w:val="24"/>
          <w:szCs w:val="24"/>
          <w:lang w:val="en-US" w:eastAsia="es-ES_tradnl"/>
        </w:rPr>
        <w:t xml:space="preserve">. </w:t>
      </w:r>
      <w:r w:rsidR="0040381A">
        <w:rPr>
          <w:rFonts w:ascii="Arial" w:hAnsi="Arial" w:cs="Arial"/>
          <w:sz w:val="24"/>
          <w:szCs w:val="24"/>
          <w:lang w:eastAsia="es-ES_tradnl"/>
        </w:rPr>
        <w:t xml:space="preserve">Hospital de Capilla del Monte. </w:t>
      </w:r>
      <w:r w:rsidR="0040381A" w:rsidRPr="00D855FE">
        <w:rPr>
          <w:rFonts w:ascii="Arial" w:hAnsi="Arial" w:cs="Arial"/>
          <w:sz w:val="24"/>
          <w:szCs w:val="24"/>
          <w:lang w:eastAsia="es-ES_tradnl"/>
        </w:rPr>
        <w:t>Córdoba</w:t>
      </w:r>
    </w:p>
    <w:p w:rsidR="0040381A" w:rsidRPr="00D855FE" w:rsidRDefault="00AB4A39" w:rsidP="0040381A">
      <w:pPr>
        <w:numPr>
          <w:ilvl w:val="0"/>
          <w:numId w:val="5"/>
        </w:numPr>
        <w:tabs>
          <w:tab w:val="clear" w:pos="1665"/>
          <w:tab w:val="decimal" w:pos="0"/>
          <w:tab w:val="num" w:pos="709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  <w:lang w:eastAsia="es-ES_tradnl"/>
        </w:rPr>
        <w:t xml:space="preserve">Lic. en </w:t>
      </w:r>
      <w:r w:rsidR="0040381A" w:rsidRPr="00D855FE">
        <w:rPr>
          <w:rFonts w:ascii="Arial" w:hAnsi="Arial" w:cs="Arial"/>
          <w:sz w:val="24"/>
          <w:szCs w:val="24"/>
          <w:lang w:eastAsia="es-ES_tradnl"/>
        </w:rPr>
        <w:t xml:space="preserve">TO Liliana </w:t>
      </w:r>
      <w:proofErr w:type="spellStart"/>
      <w:r w:rsidR="0040381A" w:rsidRPr="00D855FE">
        <w:rPr>
          <w:rFonts w:ascii="Arial" w:hAnsi="Arial" w:cs="Arial"/>
          <w:sz w:val="24"/>
          <w:szCs w:val="24"/>
          <w:lang w:eastAsia="es-ES_tradnl"/>
        </w:rPr>
        <w:t>Cristiani</w:t>
      </w:r>
      <w:proofErr w:type="spellEnd"/>
      <w:r w:rsidR="0040381A" w:rsidRPr="00D855FE">
        <w:rPr>
          <w:rFonts w:ascii="Arial" w:hAnsi="Arial" w:cs="Arial"/>
          <w:sz w:val="24"/>
          <w:szCs w:val="24"/>
          <w:lang w:eastAsia="es-ES_tradnl"/>
        </w:rPr>
        <w:t xml:space="preserve">. </w:t>
      </w:r>
      <w:r w:rsidR="0040381A">
        <w:rPr>
          <w:rFonts w:ascii="Arial" w:hAnsi="Arial" w:cs="Arial"/>
          <w:sz w:val="24"/>
          <w:szCs w:val="24"/>
          <w:lang w:eastAsia="es-ES_tradnl"/>
        </w:rPr>
        <w:t xml:space="preserve">Hospital de </w:t>
      </w:r>
      <w:r w:rsidR="0040381A" w:rsidRPr="00D855FE">
        <w:rPr>
          <w:rFonts w:ascii="Arial" w:hAnsi="Arial" w:cs="Arial"/>
          <w:sz w:val="24"/>
          <w:szCs w:val="24"/>
          <w:lang w:eastAsia="es-ES_tradnl"/>
        </w:rPr>
        <w:t>Lago Puelo</w:t>
      </w:r>
      <w:r w:rsidR="0040381A">
        <w:rPr>
          <w:rFonts w:ascii="Arial" w:hAnsi="Arial" w:cs="Arial"/>
          <w:sz w:val="24"/>
          <w:szCs w:val="24"/>
          <w:lang w:eastAsia="es-ES_tradnl"/>
        </w:rPr>
        <w:t>. Chubut</w:t>
      </w:r>
    </w:p>
    <w:p w:rsidR="0040381A" w:rsidRDefault="00AB4A39" w:rsidP="0040381A">
      <w:pPr>
        <w:numPr>
          <w:ilvl w:val="0"/>
          <w:numId w:val="5"/>
        </w:numPr>
        <w:tabs>
          <w:tab w:val="clear" w:pos="1665"/>
          <w:tab w:val="decimal" w:pos="0"/>
          <w:tab w:val="num" w:pos="709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es-ES_tradnl"/>
        </w:rPr>
      </w:pPr>
      <w:r>
        <w:rPr>
          <w:rFonts w:ascii="Arial" w:hAnsi="Arial" w:cs="Arial"/>
          <w:sz w:val="24"/>
          <w:szCs w:val="24"/>
          <w:lang w:eastAsia="es-ES_tradnl"/>
        </w:rPr>
        <w:t xml:space="preserve">Lic. en </w:t>
      </w:r>
      <w:r w:rsidR="0040381A" w:rsidRPr="00D855FE">
        <w:rPr>
          <w:rFonts w:ascii="Arial" w:hAnsi="Arial" w:cs="Arial"/>
          <w:sz w:val="24"/>
          <w:szCs w:val="24"/>
          <w:lang w:eastAsia="es-ES_tradnl"/>
        </w:rPr>
        <w:t xml:space="preserve">TO Alexia </w:t>
      </w:r>
      <w:proofErr w:type="spellStart"/>
      <w:r w:rsidR="0040381A" w:rsidRPr="00D855FE">
        <w:rPr>
          <w:rFonts w:ascii="Arial" w:hAnsi="Arial" w:cs="Arial"/>
          <w:sz w:val="24"/>
          <w:szCs w:val="24"/>
          <w:lang w:eastAsia="es-ES_tradnl"/>
        </w:rPr>
        <w:t>Guaraib</w:t>
      </w:r>
      <w:proofErr w:type="spellEnd"/>
      <w:r w:rsidR="0040381A" w:rsidRPr="00D855FE">
        <w:rPr>
          <w:rFonts w:ascii="Arial" w:hAnsi="Arial" w:cs="Arial"/>
          <w:sz w:val="24"/>
          <w:szCs w:val="24"/>
          <w:lang w:eastAsia="es-ES_tradnl"/>
        </w:rPr>
        <w:t xml:space="preserve">. </w:t>
      </w:r>
      <w:r w:rsidR="0040381A">
        <w:rPr>
          <w:rFonts w:ascii="Arial" w:hAnsi="Arial" w:cs="Arial"/>
          <w:sz w:val="24"/>
          <w:szCs w:val="24"/>
          <w:lang w:eastAsia="es-ES_tradnl"/>
        </w:rPr>
        <w:t xml:space="preserve">Ex directora de </w:t>
      </w:r>
      <w:smartTag w:uri="urn:schemas-microsoft-com:office:smarttags" w:element="PersonName">
        <w:smartTagPr>
          <w:attr w:name="ProductID" w:val="la Licenciatura"/>
        </w:smartTagPr>
        <w:r w:rsidR="0040381A">
          <w:rPr>
            <w:rFonts w:ascii="Arial" w:hAnsi="Arial" w:cs="Arial"/>
            <w:sz w:val="24"/>
            <w:szCs w:val="24"/>
            <w:lang w:eastAsia="es-ES_tradnl"/>
          </w:rPr>
          <w:t>la Licenciatura</w:t>
        </w:r>
      </w:smartTag>
      <w:r w:rsidR="0040381A">
        <w:rPr>
          <w:rFonts w:ascii="Arial" w:hAnsi="Arial" w:cs="Arial"/>
          <w:sz w:val="24"/>
          <w:szCs w:val="24"/>
          <w:lang w:eastAsia="es-ES_tradnl"/>
        </w:rPr>
        <w:t xml:space="preserve"> en Terapia Ocupacional en </w:t>
      </w:r>
      <w:smartTag w:uri="urn:schemas-microsoft-com:office:smarttags" w:element="PersonName">
        <w:smartTagPr>
          <w:attr w:name="ProductID" w:val="la Universidad Santo"/>
        </w:smartTagPr>
        <w:r w:rsidR="0040381A">
          <w:rPr>
            <w:rFonts w:ascii="Arial" w:hAnsi="Arial" w:cs="Arial"/>
            <w:sz w:val="24"/>
            <w:szCs w:val="24"/>
            <w:lang w:eastAsia="es-ES_tradnl"/>
          </w:rPr>
          <w:t>la Universidad Santo</w:t>
        </w:r>
      </w:smartTag>
      <w:r w:rsidR="0040381A">
        <w:rPr>
          <w:rFonts w:ascii="Arial" w:hAnsi="Arial" w:cs="Arial"/>
          <w:sz w:val="24"/>
          <w:szCs w:val="24"/>
          <w:lang w:eastAsia="es-ES_tradnl"/>
        </w:rPr>
        <w:t xml:space="preserve"> Tomás de Aquino de </w:t>
      </w:r>
      <w:r w:rsidR="0040381A" w:rsidRPr="00D855FE">
        <w:rPr>
          <w:rFonts w:ascii="Arial" w:hAnsi="Arial" w:cs="Arial"/>
          <w:sz w:val="24"/>
          <w:szCs w:val="24"/>
          <w:lang w:eastAsia="es-ES_tradnl"/>
        </w:rPr>
        <w:t xml:space="preserve">Tucumán </w:t>
      </w:r>
    </w:p>
    <w:p w:rsidR="0040381A" w:rsidRPr="00D855FE" w:rsidRDefault="0040381A" w:rsidP="0040381A">
      <w:pPr>
        <w:tabs>
          <w:tab w:val="decimal" w:pos="0"/>
        </w:tabs>
        <w:spacing w:line="360" w:lineRule="auto"/>
        <w:jc w:val="both"/>
        <w:rPr>
          <w:rFonts w:ascii="Arial" w:hAnsi="Arial" w:cs="Arial"/>
          <w:sz w:val="24"/>
          <w:szCs w:val="24"/>
          <w:lang w:eastAsia="es-ES_tradnl"/>
        </w:rPr>
      </w:pPr>
    </w:p>
    <w:p w:rsidR="0040381A" w:rsidRPr="00D855FE" w:rsidRDefault="0040381A" w:rsidP="0040381A">
      <w:pPr>
        <w:tabs>
          <w:tab w:val="decimal" w:pos="0"/>
          <w:tab w:val="num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  <w:lang w:eastAsia="es-ES_tradnl"/>
        </w:rPr>
      </w:pPr>
      <w:r w:rsidRPr="00D855FE">
        <w:rPr>
          <w:rFonts w:ascii="Arial" w:hAnsi="Arial" w:cs="Arial"/>
          <w:i/>
          <w:sz w:val="24"/>
          <w:szCs w:val="24"/>
          <w:lang w:eastAsia="es-ES_tradnl"/>
        </w:rPr>
        <w:t xml:space="preserve">Coordina Lic. María </w:t>
      </w:r>
      <w:proofErr w:type="spellStart"/>
      <w:r w:rsidRPr="00D855FE">
        <w:rPr>
          <w:rFonts w:ascii="Arial" w:hAnsi="Arial" w:cs="Arial"/>
          <w:i/>
          <w:sz w:val="24"/>
          <w:szCs w:val="24"/>
          <w:lang w:eastAsia="es-ES_tradnl"/>
        </w:rPr>
        <w:t>Fabiana</w:t>
      </w:r>
      <w:proofErr w:type="spellEnd"/>
      <w:r w:rsidRPr="00D855FE">
        <w:rPr>
          <w:rFonts w:ascii="Arial" w:hAnsi="Arial" w:cs="Arial"/>
          <w:i/>
          <w:sz w:val="24"/>
          <w:szCs w:val="24"/>
          <w:lang w:eastAsia="es-ES_tradnl"/>
        </w:rPr>
        <w:t xml:space="preserve"> </w:t>
      </w:r>
      <w:proofErr w:type="spellStart"/>
      <w:r w:rsidRPr="00D855FE">
        <w:rPr>
          <w:rFonts w:ascii="Arial" w:hAnsi="Arial" w:cs="Arial"/>
          <w:i/>
          <w:sz w:val="24"/>
          <w:szCs w:val="24"/>
          <w:lang w:eastAsia="es-ES_tradnl"/>
        </w:rPr>
        <w:t>Cacciavillani</w:t>
      </w:r>
      <w:proofErr w:type="spellEnd"/>
      <w:r w:rsidRPr="00D855FE">
        <w:rPr>
          <w:rFonts w:ascii="Arial" w:hAnsi="Arial" w:cs="Arial"/>
          <w:i/>
          <w:sz w:val="24"/>
          <w:szCs w:val="24"/>
          <w:lang w:eastAsia="es-ES_tradnl"/>
        </w:rPr>
        <w:t xml:space="preserve"> </w:t>
      </w:r>
    </w:p>
    <w:p w:rsidR="00A271FB" w:rsidRPr="00D855FE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color w:val="222222"/>
          <w:sz w:val="24"/>
          <w:szCs w:val="24"/>
          <w:lang w:eastAsia="es-ES_tradnl"/>
        </w:rPr>
      </w:pPr>
      <w:smartTag w:uri="urn:schemas-microsoft-com:office:smarttags" w:element="metricconverter">
        <w:smartTagPr>
          <w:attr w:name="ProductID" w:val="16 a"/>
        </w:smartTagPr>
        <w:r w:rsidRPr="00D855FE">
          <w:rPr>
            <w:rFonts w:ascii="Arial" w:hAnsi="Arial" w:cs="Arial"/>
            <w:b/>
            <w:color w:val="222222"/>
            <w:sz w:val="24"/>
            <w:szCs w:val="24"/>
            <w:lang w:eastAsia="es-ES_tradnl"/>
          </w:rPr>
          <w:t>16 a</w:t>
        </w:r>
      </w:smartTag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16:30</w:t>
      </w:r>
      <w:r w:rsidR="00AB4A39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 h</w:t>
      </w:r>
      <w:r w:rsidR="00D855F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s </w:t>
      </w: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CAFÉ</w:t>
      </w:r>
    </w:p>
    <w:p w:rsidR="00A271FB" w:rsidRPr="00AB4A39" w:rsidRDefault="00A271FB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</w:pPr>
      <w:r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 xml:space="preserve">16:30 </w:t>
      </w:r>
      <w:r w:rsidR="00AB4A39">
        <w:rPr>
          <w:rFonts w:ascii="Arial" w:hAnsi="Arial" w:cs="Arial"/>
          <w:b/>
          <w:color w:val="222222"/>
          <w:sz w:val="24"/>
          <w:szCs w:val="24"/>
          <w:lang w:eastAsia="es-ES_tradnl"/>
        </w:rPr>
        <w:t>h</w:t>
      </w:r>
      <w:r w:rsidR="00D855FE" w:rsidRPr="00D855FE">
        <w:rPr>
          <w:rFonts w:ascii="Arial" w:hAnsi="Arial" w:cs="Arial"/>
          <w:b/>
          <w:color w:val="222222"/>
          <w:sz w:val="24"/>
          <w:szCs w:val="24"/>
          <w:lang w:eastAsia="es-ES_tradnl"/>
        </w:rPr>
        <w:t>s</w:t>
      </w:r>
      <w:r w:rsidR="00D855FE" w:rsidRPr="00D855FE">
        <w:rPr>
          <w:rFonts w:ascii="Arial" w:hAnsi="Arial" w:cs="Arial"/>
          <w:color w:val="222222"/>
          <w:sz w:val="24"/>
          <w:szCs w:val="24"/>
          <w:lang w:eastAsia="es-ES_tradnl"/>
        </w:rPr>
        <w:t xml:space="preserve"> </w:t>
      </w:r>
      <w:r w:rsidRPr="00AB4A39">
        <w:rPr>
          <w:rFonts w:ascii="Arial" w:hAnsi="Arial" w:cs="Arial"/>
          <w:b/>
          <w:i/>
          <w:color w:val="222222"/>
          <w:sz w:val="24"/>
          <w:szCs w:val="24"/>
          <w:lang w:eastAsia="es-ES_tradnl"/>
        </w:rPr>
        <w:t xml:space="preserve">CIERRE ARTÍSTICO </w:t>
      </w:r>
      <w:bookmarkStart w:id="0" w:name="_GoBack"/>
      <w:bookmarkEnd w:id="0"/>
    </w:p>
    <w:p w:rsidR="00C52EF6" w:rsidRPr="00D855FE" w:rsidRDefault="00C52EF6" w:rsidP="00D855FE">
      <w:pPr>
        <w:tabs>
          <w:tab w:val="decimal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C52EF6" w:rsidRPr="00D855FE" w:rsidSect="00450952">
      <w:pgSz w:w="11906" w:h="16838"/>
      <w:pgMar w:top="1135" w:right="1133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20A"/>
    <w:multiLevelType w:val="hybridMultilevel"/>
    <w:tmpl w:val="A0C8C8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71346"/>
    <w:multiLevelType w:val="hybridMultilevel"/>
    <w:tmpl w:val="357AE252"/>
    <w:lvl w:ilvl="0" w:tplc="0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910231B"/>
    <w:multiLevelType w:val="hybridMultilevel"/>
    <w:tmpl w:val="13BC706C"/>
    <w:lvl w:ilvl="0" w:tplc="040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34206696"/>
    <w:multiLevelType w:val="multilevel"/>
    <w:tmpl w:val="92B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C67FC"/>
    <w:multiLevelType w:val="hybridMultilevel"/>
    <w:tmpl w:val="FD30B79A"/>
    <w:lvl w:ilvl="0" w:tplc="0C0A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F436E"/>
    <w:rsid w:val="000A46E9"/>
    <w:rsid w:val="000C29C5"/>
    <w:rsid w:val="000F4C36"/>
    <w:rsid w:val="000F7FA3"/>
    <w:rsid w:val="00156074"/>
    <w:rsid w:val="001B2CE0"/>
    <w:rsid w:val="001E7569"/>
    <w:rsid w:val="00262918"/>
    <w:rsid w:val="00352E73"/>
    <w:rsid w:val="003C11AE"/>
    <w:rsid w:val="003D2F71"/>
    <w:rsid w:val="00402A3C"/>
    <w:rsid w:val="0040381A"/>
    <w:rsid w:val="00450952"/>
    <w:rsid w:val="004A4D3E"/>
    <w:rsid w:val="00595523"/>
    <w:rsid w:val="0064117B"/>
    <w:rsid w:val="00673AAA"/>
    <w:rsid w:val="0067785F"/>
    <w:rsid w:val="00684E0D"/>
    <w:rsid w:val="0073246E"/>
    <w:rsid w:val="007F2EE7"/>
    <w:rsid w:val="00801006"/>
    <w:rsid w:val="008041EE"/>
    <w:rsid w:val="008C3AAB"/>
    <w:rsid w:val="008C6FBD"/>
    <w:rsid w:val="009409CC"/>
    <w:rsid w:val="00967404"/>
    <w:rsid w:val="00A271FB"/>
    <w:rsid w:val="00AB4A39"/>
    <w:rsid w:val="00B26EBB"/>
    <w:rsid w:val="00B5201C"/>
    <w:rsid w:val="00C52EF6"/>
    <w:rsid w:val="00C746A8"/>
    <w:rsid w:val="00CA21AF"/>
    <w:rsid w:val="00CA500E"/>
    <w:rsid w:val="00D810C2"/>
    <w:rsid w:val="00D855FE"/>
    <w:rsid w:val="00D85DD2"/>
    <w:rsid w:val="00DC0605"/>
    <w:rsid w:val="00E94561"/>
    <w:rsid w:val="00EE3A53"/>
    <w:rsid w:val="00F55306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36E"/>
    <w:rPr>
      <w:rFonts w:eastAsia="Calibri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FF436E"/>
    <w:pPr>
      <w:keepNext/>
      <w:ind w:left="4956" w:firstLine="708"/>
      <w:jc w:val="right"/>
      <w:outlineLvl w:val="3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locked/>
    <w:rsid w:val="00FF436E"/>
    <w:rPr>
      <w:rFonts w:eastAsia="Calibri"/>
      <w:sz w:val="24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rsid w:val="00FF436E"/>
    <w:pPr>
      <w:spacing w:line="360" w:lineRule="auto"/>
      <w:ind w:firstLine="1416"/>
      <w:jc w:val="both"/>
    </w:pPr>
    <w:rPr>
      <w:rFonts w:ascii="Arial" w:hAnsi="Arial"/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locked/>
    <w:rsid w:val="00FF436E"/>
    <w:rPr>
      <w:rFonts w:ascii="Arial" w:eastAsia="Calibri" w:hAnsi="Arial"/>
      <w:sz w:val="24"/>
      <w:lang w:val="es-ES" w:eastAsia="es-ES" w:bidi="ar-SA"/>
    </w:rPr>
  </w:style>
  <w:style w:type="character" w:styleId="Textoennegrita">
    <w:name w:val="Strong"/>
    <w:basedOn w:val="Fuentedeprrafopredeter"/>
    <w:qFormat/>
    <w:rsid w:val="00FF436E"/>
    <w:rPr>
      <w:rFonts w:cs="Times New Roman"/>
      <w:b/>
    </w:rPr>
  </w:style>
  <w:style w:type="paragraph" w:styleId="Textoindependiente">
    <w:name w:val="Body Text"/>
    <w:basedOn w:val="Normal"/>
    <w:link w:val="TextoindependienteCar"/>
    <w:rsid w:val="00FF436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FF436E"/>
    <w:rPr>
      <w:rFonts w:eastAsia="Calibri"/>
      <w:lang w:val="es-ES" w:eastAsia="es-ES" w:bidi="ar-SA"/>
    </w:rPr>
  </w:style>
  <w:style w:type="character" w:styleId="Hipervnculo">
    <w:name w:val="Hyperlink"/>
    <w:basedOn w:val="Fuentedeprrafopredeter"/>
    <w:rsid w:val="00DC0605"/>
    <w:rPr>
      <w:color w:val="0000FF"/>
      <w:u w:val="single"/>
    </w:rPr>
  </w:style>
  <w:style w:type="character" w:customStyle="1" w:styleId="st">
    <w:name w:val="st"/>
    <w:basedOn w:val="Fuentedeprrafopredeter"/>
    <w:rsid w:val="00C52EF6"/>
  </w:style>
  <w:style w:type="paragraph" w:customStyle="1" w:styleId="Prrafodelista1">
    <w:name w:val="Párrafo de lista1"/>
    <w:basedOn w:val="Normal"/>
    <w:rsid w:val="00A271FB"/>
    <w:pPr>
      <w:ind w:left="720"/>
      <w:contextualSpacing/>
    </w:pPr>
    <w:rPr>
      <w:rFonts w:ascii="Calibri" w:eastAsia="Times New Roman" w:hAnsi="Calibri"/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rsid w:val="000C29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C29C5"/>
  </w:style>
  <w:style w:type="character" w:customStyle="1" w:styleId="TextocomentarioCar">
    <w:name w:val="Texto comentario Car"/>
    <w:basedOn w:val="Fuentedeprrafopredeter"/>
    <w:link w:val="Textocomentario"/>
    <w:rsid w:val="000C29C5"/>
    <w:rPr>
      <w:rFonts w:eastAsia="Calibri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C2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C29C5"/>
    <w:rPr>
      <w:b/>
      <w:bCs/>
    </w:rPr>
  </w:style>
  <w:style w:type="paragraph" w:styleId="Textodeglobo">
    <w:name w:val="Balloon Text"/>
    <w:basedOn w:val="Normal"/>
    <w:link w:val="TextodegloboCar"/>
    <w:rsid w:val="000C29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29C5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rsid w:val="00D810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55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Bernal, 22 de agosto de 2016</vt:lpstr>
    </vt:vector>
  </TitlesOfParts>
  <Company>Universidad Nacional de Quilmes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Bernal, 22 de agosto de 2016</dc:title>
  <dc:creator>mlfinauri</dc:creator>
  <cp:lastModifiedBy>Dario</cp:lastModifiedBy>
  <cp:revision>3</cp:revision>
  <dcterms:created xsi:type="dcterms:W3CDTF">2017-08-30T00:09:00Z</dcterms:created>
  <dcterms:modified xsi:type="dcterms:W3CDTF">2017-08-30T00:10:00Z</dcterms:modified>
</cp:coreProperties>
</file>